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36E" w:rsidRPr="004C2D6B" w:rsidRDefault="00BE236E" w:rsidP="004C2D6B">
      <w:pPr>
        <w:spacing w:line="360" w:lineRule="exact"/>
        <w:jc w:val="center"/>
        <w:rPr>
          <w:rFonts w:ascii="Arial Narrow" w:hAnsi="Arial Narrow"/>
          <w:b/>
          <w:sz w:val="24"/>
          <w:szCs w:val="24"/>
        </w:rPr>
      </w:pPr>
      <w:r w:rsidRPr="004C2D6B">
        <w:rPr>
          <w:rFonts w:ascii="Arial Narrow" w:hAnsi="Arial Narrow"/>
          <w:b/>
          <w:sz w:val="24"/>
          <w:szCs w:val="24"/>
        </w:rPr>
        <w:t>我校选拔</w:t>
      </w:r>
      <w:r w:rsidRPr="004C2D6B">
        <w:rPr>
          <w:rFonts w:ascii="Arial Narrow" w:hAnsi="Arial Narrow"/>
          <w:b/>
          <w:sz w:val="24"/>
          <w:szCs w:val="24"/>
        </w:rPr>
        <w:t>2015</w:t>
      </w:r>
      <w:r w:rsidRPr="004C2D6B">
        <w:rPr>
          <w:rFonts w:ascii="Arial Narrow" w:hAnsi="Arial Narrow"/>
          <w:b/>
          <w:sz w:val="24"/>
          <w:szCs w:val="24"/>
        </w:rPr>
        <w:t>年秋季</w:t>
      </w:r>
      <w:proofErr w:type="gramStart"/>
      <w:r w:rsidRPr="004C2D6B">
        <w:rPr>
          <w:rFonts w:ascii="Arial Narrow" w:hAnsi="Arial Narrow"/>
          <w:b/>
          <w:sz w:val="24"/>
          <w:szCs w:val="24"/>
        </w:rPr>
        <w:t>学期赴顶级</w:t>
      </w:r>
      <w:proofErr w:type="gramEnd"/>
      <w:r w:rsidRPr="004C2D6B">
        <w:rPr>
          <w:rFonts w:ascii="Arial Narrow" w:hAnsi="Arial Narrow"/>
          <w:b/>
          <w:sz w:val="24"/>
          <w:szCs w:val="24"/>
        </w:rPr>
        <w:t>名校加州大学伯克利分校交流项目的通知</w:t>
      </w:r>
    </w:p>
    <w:p w:rsidR="00BE236E" w:rsidRPr="004C2D6B" w:rsidRDefault="00BE236E" w:rsidP="00BE236E">
      <w:pPr>
        <w:spacing w:line="360" w:lineRule="exact"/>
        <w:rPr>
          <w:rFonts w:ascii="Arial Narrow" w:hAnsi="Arial Narrow" w:cs="宋体"/>
          <w:b/>
          <w:kern w:val="0"/>
          <w:sz w:val="22"/>
        </w:rPr>
      </w:pPr>
    </w:p>
    <w:p w:rsidR="004A2044" w:rsidRPr="004C2D6B" w:rsidRDefault="004A2044" w:rsidP="004C2D6B">
      <w:pPr>
        <w:spacing w:line="360" w:lineRule="exact"/>
        <w:rPr>
          <w:rFonts w:ascii="Arial Narrow" w:hAnsi="Arial Narrow"/>
          <w:b/>
          <w:sz w:val="22"/>
        </w:rPr>
      </w:pPr>
      <w:r w:rsidRPr="004C2D6B">
        <w:rPr>
          <w:rFonts w:ascii="Arial Narrow" w:hAnsi="Arial Narrow"/>
          <w:b/>
          <w:sz w:val="22"/>
        </w:rPr>
        <w:t>大学概况</w:t>
      </w:r>
      <w:r w:rsidR="004C2D6B">
        <w:rPr>
          <w:rFonts w:ascii="Arial Narrow" w:hAnsi="Arial Narrow" w:hint="eastAsia"/>
          <w:b/>
          <w:sz w:val="22"/>
        </w:rPr>
        <w:t>：</w:t>
      </w:r>
    </w:p>
    <w:p w:rsidR="00CD4470" w:rsidRPr="004C2D6B" w:rsidRDefault="00CD4470" w:rsidP="001725EE">
      <w:pPr>
        <w:spacing w:line="360" w:lineRule="exact"/>
        <w:rPr>
          <w:rFonts w:ascii="Arial Narrow" w:hAnsi="Arial Narrow"/>
          <w:sz w:val="22"/>
        </w:rPr>
      </w:pPr>
      <w:r w:rsidRPr="004C2D6B">
        <w:rPr>
          <w:rFonts w:ascii="Arial Narrow" w:hAnsi="Arial Narrow"/>
          <w:sz w:val="22"/>
        </w:rPr>
        <w:t>加州大学伯克利分校成立于</w:t>
      </w:r>
      <w:r w:rsidRPr="004C2D6B">
        <w:rPr>
          <w:rFonts w:ascii="Arial Narrow" w:hAnsi="Arial Narrow"/>
          <w:sz w:val="22"/>
        </w:rPr>
        <w:t>1868</w:t>
      </w:r>
      <w:r w:rsidRPr="004C2D6B">
        <w:rPr>
          <w:rFonts w:ascii="Arial Narrow" w:hAnsi="Arial Narrow"/>
          <w:sz w:val="22"/>
        </w:rPr>
        <w:t>年，是美国著名的公立研究型大学，也是世界级顶尖名校之一，位于加利福尼亚州拥有百年历史的小城</w:t>
      </w:r>
      <w:r w:rsidRPr="004C2D6B">
        <w:rPr>
          <w:rFonts w:ascii="Arial Narrow" w:hAnsi="Arial Narrow"/>
          <w:sz w:val="22"/>
        </w:rPr>
        <w:t>-</w:t>
      </w:r>
      <w:r w:rsidRPr="004C2D6B">
        <w:rPr>
          <w:rFonts w:ascii="Arial Narrow" w:hAnsi="Arial Narrow"/>
          <w:sz w:val="22"/>
        </w:rPr>
        <w:t>伯克利市。该校是加州公立大学系统</w:t>
      </w:r>
      <w:r w:rsidRPr="004C2D6B">
        <w:rPr>
          <w:rFonts w:ascii="Arial Narrow" w:hAnsi="Arial Narrow"/>
          <w:sz w:val="22"/>
        </w:rPr>
        <w:t>10</w:t>
      </w:r>
      <w:r w:rsidRPr="004C2D6B">
        <w:rPr>
          <w:rFonts w:ascii="Arial Narrow" w:hAnsi="Arial Narrow"/>
          <w:sz w:val="22"/>
        </w:rPr>
        <w:t>所分校中最老的一所，也是美国大学协会（</w:t>
      </w:r>
      <w:r w:rsidRPr="004C2D6B">
        <w:rPr>
          <w:rFonts w:ascii="Arial Narrow" w:hAnsi="Arial Narrow"/>
          <w:sz w:val="22"/>
        </w:rPr>
        <w:t>Association of American Universities</w:t>
      </w:r>
      <w:r w:rsidRPr="004C2D6B">
        <w:rPr>
          <w:rFonts w:ascii="Arial Narrow" w:hAnsi="Arial Narrow"/>
          <w:sz w:val="22"/>
        </w:rPr>
        <w:t>）的创始会员之一。</w:t>
      </w:r>
    </w:p>
    <w:p w:rsidR="00CD4470" w:rsidRPr="004C2D6B" w:rsidRDefault="00CD4470" w:rsidP="00CB6022">
      <w:pPr>
        <w:pStyle w:val="a5"/>
        <w:ind w:left="420" w:firstLine="0"/>
        <w:jc w:val="center"/>
        <w:rPr>
          <w:noProof/>
        </w:rPr>
      </w:pPr>
    </w:p>
    <w:p w:rsidR="00745D1A" w:rsidRPr="004C2D6B" w:rsidRDefault="004C2D6B" w:rsidP="00BE236E">
      <w:pPr>
        <w:spacing w:line="360" w:lineRule="exact"/>
        <w:rPr>
          <w:rFonts w:ascii="Arial Narrow" w:hAnsi="Arial Narrow"/>
          <w:b/>
          <w:sz w:val="22"/>
        </w:rPr>
      </w:pPr>
      <w:r>
        <w:rPr>
          <w:rFonts w:ascii="Arial Narrow" w:hAnsi="Arial Narrow" w:hint="eastAsia"/>
          <w:b/>
          <w:sz w:val="22"/>
        </w:rPr>
        <w:t>学校排名：</w:t>
      </w:r>
    </w:p>
    <w:p w:rsidR="00CD4470" w:rsidRPr="004C2D6B" w:rsidRDefault="00CD4470" w:rsidP="00BE236E">
      <w:pPr>
        <w:pStyle w:val="reader-word-layer"/>
        <w:shd w:val="clear" w:color="auto" w:fill="FFFFFF"/>
        <w:spacing w:before="0" w:beforeAutospacing="0" w:after="0" w:afterAutospacing="0" w:line="360" w:lineRule="exact"/>
        <w:rPr>
          <w:rFonts w:ascii="Arial Narrow" w:hAnsi="Arial Narrow" w:cs="Arial"/>
          <w:color w:val="000000"/>
          <w:spacing w:val="36"/>
          <w:sz w:val="22"/>
          <w:szCs w:val="22"/>
        </w:rPr>
      </w:pPr>
      <w:r w:rsidRPr="004C2D6B">
        <w:rPr>
          <w:rFonts w:ascii="Arial Narrow" w:hAnsi="Arial Narrow"/>
          <w:color w:val="000000"/>
          <w:spacing w:val="3"/>
          <w:sz w:val="22"/>
          <w:szCs w:val="22"/>
        </w:rPr>
        <w:t>2008</w:t>
      </w:r>
      <w:r w:rsidRPr="004C2D6B">
        <w:rPr>
          <w:rFonts w:ascii="Arial Narrow" w:hAnsi="Arial Narrow"/>
          <w:color w:val="000000"/>
          <w:spacing w:val="3"/>
          <w:sz w:val="22"/>
          <w:szCs w:val="22"/>
        </w:rPr>
        <w:t>年上海交通大学</w:t>
      </w:r>
      <w:r w:rsidRPr="004C2D6B">
        <w:rPr>
          <w:rFonts w:ascii="Arial Narrow" w:hAnsi="Arial Narrow" w:cs="Arial"/>
          <w:color w:val="000000"/>
          <w:spacing w:val="36"/>
          <w:sz w:val="22"/>
          <w:szCs w:val="22"/>
        </w:rPr>
        <w:t>《</w:t>
      </w:r>
      <w:r w:rsidRPr="004C2D6B">
        <w:rPr>
          <w:rFonts w:ascii="Arial Narrow" w:hAnsi="Arial Narrow"/>
          <w:color w:val="000000"/>
          <w:sz w:val="22"/>
          <w:szCs w:val="22"/>
        </w:rPr>
        <w:t>世界大学学术排名》第</w:t>
      </w:r>
      <w:r w:rsidRPr="004C2D6B">
        <w:rPr>
          <w:rFonts w:ascii="Arial Narrow" w:hAnsi="Arial Narrow"/>
          <w:color w:val="000000"/>
          <w:sz w:val="22"/>
          <w:szCs w:val="22"/>
        </w:rPr>
        <w:t>3</w:t>
      </w:r>
      <w:r w:rsidRPr="004C2D6B">
        <w:rPr>
          <w:rFonts w:ascii="Arial Narrow" w:hAnsi="Arial Narrow"/>
          <w:color w:val="000000"/>
          <w:sz w:val="22"/>
          <w:szCs w:val="22"/>
        </w:rPr>
        <w:t>名，仅次于哈佛和斯坦福大学</w:t>
      </w:r>
    </w:p>
    <w:p w:rsidR="00CD4470" w:rsidRPr="004C2D6B" w:rsidRDefault="00CD4470" w:rsidP="00BE236E">
      <w:pPr>
        <w:spacing w:line="360" w:lineRule="exact"/>
        <w:rPr>
          <w:rFonts w:ascii="Arial Narrow" w:hAnsi="Arial Narrow"/>
          <w:sz w:val="22"/>
        </w:rPr>
      </w:pPr>
      <w:r w:rsidRPr="004C2D6B">
        <w:rPr>
          <w:rFonts w:ascii="Arial Narrow"/>
          <w:sz w:val="22"/>
        </w:rPr>
        <w:t>近十年一直被</w:t>
      </w:r>
      <w:r w:rsidRPr="004C2D6B">
        <w:rPr>
          <w:rFonts w:ascii="Arial Narrow" w:hAnsi="Arial Narrow"/>
          <w:sz w:val="22"/>
        </w:rPr>
        <w:t>U.S. News</w:t>
      </w:r>
      <w:r w:rsidRPr="004C2D6B">
        <w:rPr>
          <w:rFonts w:ascii="Arial Narrow"/>
          <w:sz w:val="22"/>
        </w:rPr>
        <w:t>评为全美公立大学第</w:t>
      </w:r>
      <w:r w:rsidRPr="004C2D6B">
        <w:rPr>
          <w:rFonts w:ascii="Arial Narrow" w:hAnsi="Arial Narrow"/>
          <w:sz w:val="22"/>
        </w:rPr>
        <w:t>1</w:t>
      </w:r>
      <w:r w:rsidRPr="004C2D6B">
        <w:rPr>
          <w:rFonts w:ascii="Arial Narrow"/>
          <w:sz w:val="22"/>
        </w:rPr>
        <w:t>名</w:t>
      </w:r>
    </w:p>
    <w:p w:rsidR="00CD4470" w:rsidRPr="004C2D6B" w:rsidRDefault="00CD4470" w:rsidP="00BE236E">
      <w:pPr>
        <w:spacing w:line="360" w:lineRule="exact"/>
        <w:rPr>
          <w:rFonts w:ascii="Arial Narrow" w:hAnsi="Arial Narrow"/>
          <w:sz w:val="22"/>
        </w:rPr>
      </w:pPr>
      <w:r w:rsidRPr="004C2D6B">
        <w:rPr>
          <w:rFonts w:ascii="Arial Narrow" w:hAnsi="Arial Narrow"/>
          <w:sz w:val="22"/>
        </w:rPr>
        <w:t>2014 U.S. News</w:t>
      </w:r>
      <w:r w:rsidRPr="004C2D6B">
        <w:rPr>
          <w:rFonts w:ascii="Arial Narrow"/>
          <w:sz w:val="22"/>
        </w:rPr>
        <w:t>全美大学第</w:t>
      </w:r>
      <w:r w:rsidRPr="004C2D6B">
        <w:rPr>
          <w:rFonts w:ascii="Arial Narrow" w:hAnsi="Arial Narrow"/>
          <w:sz w:val="22"/>
        </w:rPr>
        <w:t>21</w:t>
      </w:r>
      <w:r w:rsidRPr="004C2D6B">
        <w:rPr>
          <w:rFonts w:ascii="Arial Narrow"/>
          <w:sz w:val="22"/>
        </w:rPr>
        <w:t>名</w:t>
      </w:r>
    </w:p>
    <w:p w:rsidR="00CD4470" w:rsidRPr="004C2D6B" w:rsidRDefault="00CD4470" w:rsidP="00BE236E">
      <w:pPr>
        <w:spacing w:line="360" w:lineRule="exact"/>
        <w:rPr>
          <w:rFonts w:ascii="Arial Narrow" w:hAnsi="Arial Narrow"/>
          <w:sz w:val="22"/>
        </w:rPr>
      </w:pPr>
      <w:r w:rsidRPr="004C2D6B">
        <w:rPr>
          <w:rFonts w:ascii="Arial Narrow" w:hAnsi="Arial Narrow"/>
          <w:sz w:val="22"/>
        </w:rPr>
        <w:t>130</w:t>
      </w:r>
      <w:r w:rsidRPr="004C2D6B">
        <w:rPr>
          <w:rFonts w:ascii="Arial Narrow"/>
          <w:sz w:val="22"/>
        </w:rPr>
        <w:t>个专业排名位于前</w:t>
      </w:r>
      <w:r w:rsidRPr="004C2D6B">
        <w:rPr>
          <w:rFonts w:ascii="Arial Narrow" w:hAnsi="Arial Narrow"/>
          <w:sz w:val="22"/>
        </w:rPr>
        <w:t>10</w:t>
      </w:r>
    </w:p>
    <w:p w:rsidR="00CD4470" w:rsidRPr="004C2D6B" w:rsidRDefault="00CD4470" w:rsidP="00BE236E">
      <w:pPr>
        <w:spacing w:line="360" w:lineRule="exact"/>
        <w:rPr>
          <w:rFonts w:ascii="Arial Narrow" w:hAnsi="Arial Narrow"/>
          <w:sz w:val="22"/>
        </w:rPr>
      </w:pPr>
      <w:r w:rsidRPr="004C2D6B">
        <w:rPr>
          <w:rFonts w:ascii="Arial Narrow"/>
          <w:sz w:val="22"/>
        </w:rPr>
        <w:t>土木工程、环境工程、生态学、化学、计算机相关专业均位列全美第一</w:t>
      </w:r>
    </w:p>
    <w:p w:rsidR="005A7084" w:rsidRPr="004C2D6B" w:rsidRDefault="00CD4470" w:rsidP="00BE236E">
      <w:pPr>
        <w:spacing w:line="360" w:lineRule="exact"/>
        <w:rPr>
          <w:rFonts w:ascii="Arial Narrow" w:hAnsi="Arial Narrow"/>
          <w:sz w:val="22"/>
        </w:rPr>
      </w:pPr>
      <w:r w:rsidRPr="004C2D6B">
        <w:rPr>
          <w:rFonts w:ascii="Arial Narrow" w:hAnsi="Arial Narrow"/>
          <w:sz w:val="22"/>
        </w:rPr>
        <w:t>2014 U.S. News</w:t>
      </w:r>
      <w:r w:rsidRPr="004C2D6B">
        <w:rPr>
          <w:rFonts w:ascii="Arial Narrow"/>
          <w:sz w:val="22"/>
        </w:rPr>
        <w:t>全美商学院第</w:t>
      </w:r>
      <w:r w:rsidRPr="004C2D6B">
        <w:rPr>
          <w:rFonts w:ascii="Arial Narrow" w:hAnsi="Arial Narrow"/>
          <w:sz w:val="22"/>
        </w:rPr>
        <w:t>7</w:t>
      </w:r>
      <w:r w:rsidRPr="004C2D6B">
        <w:rPr>
          <w:rFonts w:ascii="Arial Narrow"/>
          <w:sz w:val="22"/>
        </w:rPr>
        <w:t>名</w:t>
      </w:r>
    </w:p>
    <w:p w:rsidR="007F674F" w:rsidRDefault="007F674F" w:rsidP="00BE236E">
      <w:pPr>
        <w:spacing w:line="360" w:lineRule="exact"/>
        <w:rPr>
          <w:rFonts w:ascii="Arial Narrow"/>
          <w:sz w:val="22"/>
        </w:rPr>
      </w:pPr>
      <w:r w:rsidRPr="004C2D6B">
        <w:rPr>
          <w:rFonts w:ascii="Arial Narrow" w:hAnsi="Arial Narrow"/>
          <w:sz w:val="22"/>
        </w:rPr>
        <w:t>2015 U.S. News</w:t>
      </w:r>
      <w:r w:rsidRPr="004C2D6B">
        <w:rPr>
          <w:rFonts w:ascii="Arial Narrow"/>
          <w:sz w:val="22"/>
        </w:rPr>
        <w:t>全美大学第</w:t>
      </w:r>
      <w:r w:rsidRPr="004C2D6B">
        <w:rPr>
          <w:rFonts w:ascii="Arial Narrow" w:hAnsi="Arial Narrow"/>
          <w:sz w:val="22"/>
        </w:rPr>
        <w:t>20</w:t>
      </w:r>
      <w:r w:rsidRPr="004C2D6B">
        <w:rPr>
          <w:rFonts w:ascii="Arial Narrow"/>
          <w:sz w:val="22"/>
        </w:rPr>
        <w:t>名</w:t>
      </w:r>
    </w:p>
    <w:p w:rsidR="004C2D6B" w:rsidRPr="004C2D6B" w:rsidRDefault="004C2D6B" w:rsidP="00BE236E">
      <w:pPr>
        <w:spacing w:line="360" w:lineRule="exact"/>
        <w:rPr>
          <w:rFonts w:ascii="Arial Narrow" w:hAnsi="Arial Narrow"/>
          <w:b/>
          <w:bCs/>
          <w:sz w:val="22"/>
        </w:rPr>
      </w:pPr>
    </w:p>
    <w:p w:rsidR="00CE0585" w:rsidRPr="004C2D6B" w:rsidRDefault="00CE0585" w:rsidP="00BE236E">
      <w:pPr>
        <w:spacing w:line="360" w:lineRule="exact"/>
        <w:rPr>
          <w:rFonts w:ascii="Arial Narrow" w:hAnsi="Arial Narrow"/>
          <w:b/>
          <w:bCs/>
          <w:sz w:val="22"/>
        </w:rPr>
      </w:pPr>
      <w:r w:rsidRPr="004C2D6B">
        <w:rPr>
          <w:rFonts w:ascii="Arial Narrow"/>
          <w:b/>
          <w:bCs/>
          <w:sz w:val="22"/>
        </w:rPr>
        <w:t>热门专业</w:t>
      </w:r>
      <w:r w:rsidR="004C2D6B" w:rsidRPr="004C2D6B">
        <w:rPr>
          <w:rFonts w:ascii="Arial Narrow" w:hAnsi="Arial Narrow" w:hint="eastAsia"/>
          <w:b/>
          <w:bCs/>
          <w:sz w:val="22"/>
        </w:rPr>
        <w:t>：</w:t>
      </w:r>
    </w:p>
    <w:p w:rsidR="00CE0585" w:rsidRPr="004C2D6B" w:rsidRDefault="00CE0585" w:rsidP="00CE0585">
      <w:pPr>
        <w:widowControl/>
        <w:numPr>
          <w:ilvl w:val="0"/>
          <w:numId w:val="30"/>
        </w:numPr>
        <w:spacing w:before="100" w:beforeAutospacing="1" w:after="100" w:afterAutospacing="1" w:line="300" w:lineRule="atLeast"/>
        <w:jc w:val="left"/>
        <w:rPr>
          <w:rFonts w:ascii="Arial Narrow" w:hAnsi="Arial Narrow"/>
          <w:sz w:val="22"/>
        </w:rPr>
      </w:pPr>
      <w:r w:rsidRPr="004C2D6B">
        <w:rPr>
          <w:rFonts w:ascii="Arial Narrow" w:hAnsi="Arial Narrow"/>
          <w:sz w:val="22"/>
        </w:rPr>
        <w:t>电气工程和计算机科学</w:t>
      </w:r>
      <w:r w:rsidRPr="004C2D6B">
        <w:rPr>
          <w:rFonts w:ascii="Arial Narrow" w:hAnsi="Arial Narrow"/>
          <w:sz w:val="22"/>
        </w:rPr>
        <w:t>Electrical Engineering and Computer Science</w:t>
      </w:r>
    </w:p>
    <w:p w:rsidR="00CE0585" w:rsidRPr="004C2D6B" w:rsidRDefault="00CE0585" w:rsidP="00CE0585">
      <w:pPr>
        <w:widowControl/>
        <w:numPr>
          <w:ilvl w:val="0"/>
          <w:numId w:val="30"/>
        </w:numPr>
        <w:spacing w:before="100" w:beforeAutospacing="1" w:after="100" w:afterAutospacing="1" w:line="300" w:lineRule="atLeast"/>
        <w:jc w:val="left"/>
        <w:rPr>
          <w:rFonts w:ascii="Arial Narrow" w:hAnsi="Arial Narrow"/>
          <w:sz w:val="22"/>
        </w:rPr>
      </w:pPr>
      <w:r w:rsidRPr="004C2D6B">
        <w:rPr>
          <w:rFonts w:ascii="Arial Narrow" w:hAnsi="Arial Narrow"/>
          <w:sz w:val="22"/>
        </w:rPr>
        <w:t>政治学</w:t>
      </w:r>
      <w:r w:rsidRPr="004C2D6B">
        <w:rPr>
          <w:rFonts w:ascii="Arial Narrow" w:hAnsi="Arial Narrow"/>
          <w:sz w:val="22"/>
        </w:rPr>
        <w:t>Political Science</w:t>
      </w:r>
    </w:p>
    <w:p w:rsidR="00CE0585" w:rsidRPr="004C2D6B" w:rsidRDefault="00CE0585" w:rsidP="00CE0585">
      <w:pPr>
        <w:widowControl/>
        <w:numPr>
          <w:ilvl w:val="0"/>
          <w:numId w:val="30"/>
        </w:numPr>
        <w:spacing w:before="100" w:beforeAutospacing="1" w:after="100" w:afterAutospacing="1" w:line="300" w:lineRule="atLeast"/>
        <w:jc w:val="left"/>
        <w:rPr>
          <w:rFonts w:ascii="Arial Narrow" w:hAnsi="Arial Narrow"/>
          <w:sz w:val="22"/>
        </w:rPr>
      </w:pPr>
      <w:r w:rsidRPr="004C2D6B">
        <w:rPr>
          <w:rFonts w:ascii="Arial Narrow" w:hAnsi="Arial Narrow"/>
          <w:sz w:val="22"/>
        </w:rPr>
        <w:t>分子和细胞生物学</w:t>
      </w:r>
      <w:r w:rsidRPr="004C2D6B">
        <w:rPr>
          <w:rFonts w:ascii="Arial Narrow" w:hAnsi="Arial Narrow"/>
          <w:sz w:val="22"/>
        </w:rPr>
        <w:t>Molecular and Cell Biology</w:t>
      </w:r>
    </w:p>
    <w:p w:rsidR="00CE0585" w:rsidRPr="004C2D6B" w:rsidRDefault="00CE0585" w:rsidP="00CE0585">
      <w:pPr>
        <w:widowControl/>
        <w:numPr>
          <w:ilvl w:val="0"/>
          <w:numId w:val="30"/>
        </w:numPr>
        <w:spacing w:before="100" w:beforeAutospacing="1" w:after="100" w:afterAutospacing="1" w:line="300" w:lineRule="atLeast"/>
        <w:jc w:val="left"/>
        <w:rPr>
          <w:rFonts w:ascii="Arial Narrow" w:hAnsi="Arial Narrow"/>
          <w:sz w:val="22"/>
        </w:rPr>
      </w:pPr>
      <w:r w:rsidRPr="004C2D6B">
        <w:rPr>
          <w:rFonts w:ascii="Arial Narrow" w:hAnsi="Arial Narrow"/>
          <w:sz w:val="22"/>
        </w:rPr>
        <w:t>环境科学、政策与管理</w:t>
      </w:r>
      <w:r w:rsidRPr="004C2D6B">
        <w:rPr>
          <w:rFonts w:ascii="Arial Narrow" w:hAnsi="Arial Narrow"/>
          <w:sz w:val="22"/>
        </w:rPr>
        <w:t>Environmental Science, Policy and Management</w:t>
      </w:r>
    </w:p>
    <w:p w:rsidR="00CE0585" w:rsidRPr="004C2D6B" w:rsidRDefault="00CE0585" w:rsidP="00CE0585">
      <w:pPr>
        <w:widowControl/>
        <w:numPr>
          <w:ilvl w:val="0"/>
          <w:numId w:val="30"/>
        </w:numPr>
        <w:spacing w:before="100" w:beforeAutospacing="1" w:after="100" w:afterAutospacing="1" w:line="300" w:lineRule="atLeast"/>
        <w:jc w:val="left"/>
        <w:rPr>
          <w:rFonts w:ascii="Arial Narrow" w:hAnsi="Arial Narrow"/>
          <w:sz w:val="22"/>
        </w:rPr>
      </w:pPr>
      <w:r w:rsidRPr="004C2D6B">
        <w:rPr>
          <w:rFonts w:ascii="Arial Narrow" w:hAnsi="Arial Narrow"/>
          <w:sz w:val="22"/>
        </w:rPr>
        <w:t>经济学</w:t>
      </w:r>
      <w:r w:rsidRPr="004C2D6B">
        <w:rPr>
          <w:rFonts w:ascii="Arial Narrow" w:hAnsi="Arial Narrow"/>
          <w:sz w:val="22"/>
        </w:rPr>
        <w:t>Economics</w:t>
      </w:r>
    </w:p>
    <w:p w:rsidR="004A2044" w:rsidRPr="004C2D6B" w:rsidRDefault="00161858" w:rsidP="00BE236E">
      <w:pPr>
        <w:rPr>
          <w:rFonts w:ascii="Arial Narrow" w:hAnsi="Arial Narrow"/>
          <w:b/>
          <w:sz w:val="22"/>
        </w:rPr>
      </w:pPr>
      <w:r w:rsidRPr="004C2D6B">
        <w:rPr>
          <w:rFonts w:ascii="Arial Narrow" w:hAnsi="Arial Narrow"/>
          <w:b/>
          <w:sz w:val="22"/>
        </w:rPr>
        <w:t>限选专业情况：</w:t>
      </w:r>
    </w:p>
    <w:p w:rsidR="0035138E" w:rsidRPr="004C2D6B" w:rsidRDefault="0035138E" w:rsidP="00BE236E">
      <w:pPr>
        <w:rPr>
          <w:rFonts w:ascii="Arial Narrow" w:hAnsi="Arial Narrow"/>
          <w:sz w:val="22"/>
        </w:rPr>
      </w:pPr>
      <w:r w:rsidRPr="004C2D6B">
        <w:rPr>
          <w:rFonts w:ascii="Arial Narrow"/>
          <w:sz w:val="22"/>
        </w:rPr>
        <w:t>法学院</w:t>
      </w:r>
      <w:r w:rsidRPr="004C2D6B">
        <w:rPr>
          <w:rFonts w:ascii="Arial Narrow" w:hAnsi="Arial Narrow"/>
          <w:sz w:val="22"/>
        </w:rPr>
        <w:t>(School of Law)</w:t>
      </w:r>
      <w:r w:rsidRPr="004C2D6B">
        <w:rPr>
          <w:rFonts w:ascii="Arial Narrow"/>
          <w:sz w:val="22"/>
        </w:rPr>
        <w:t>和哈斯商学院</w:t>
      </w:r>
      <w:r w:rsidRPr="004C2D6B">
        <w:rPr>
          <w:rFonts w:ascii="Arial Narrow" w:hAnsi="Arial Narrow"/>
          <w:sz w:val="22"/>
        </w:rPr>
        <w:t>(Haas School of Business)</w:t>
      </w:r>
      <w:r w:rsidRPr="004C2D6B">
        <w:rPr>
          <w:rFonts w:ascii="Arial Narrow"/>
          <w:sz w:val="22"/>
        </w:rPr>
        <w:t>的课程不对交流学生开放</w:t>
      </w:r>
    </w:p>
    <w:p w:rsidR="00CE0585" w:rsidRPr="004C2D6B" w:rsidRDefault="00CE0585" w:rsidP="0035138E">
      <w:pPr>
        <w:rPr>
          <w:rFonts w:ascii="Arial Narrow" w:hAnsi="Arial Narrow"/>
          <w:b/>
          <w:sz w:val="22"/>
        </w:rPr>
      </w:pPr>
    </w:p>
    <w:p w:rsidR="004A2044" w:rsidRPr="004C2D6B" w:rsidRDefault="00BE236E" w:rsidP="00BE236E">
      <w:pPr>
        <w:rPr>
          <w:rFonts w:ascii="Arial Narrow" w:hAnsi="Arial Narrow"/>
          <w:b/>
          <w:sz w:val="22"/>
        </w:rPr>
      </w:pPr>
      <w:r w:rsidRPr="004C2D6B">
        <w:rPr>
          <w:rFonts w:ascii="Arial Narrow" w:hAnsi="Arial Narrow"/>
          <w:b/>
          <w:sz w:val="22"/>
        </w:rPr>
        <w:t>录取要求</w:t>
      </w:r>
      <w:r w:rsidR="00161858" w:rsidRPr="004C2D6B">
        <w:rPr>
          <w:rFonts w:ascii="Arial Narrow" w:hAnsi="Arial Narrow"/>
          <w:b/>
          <w:sz w:val="22"/>
        </w:rPr>
        <w:t>：</w:t>
      </w:r>
    </w:p>
    <w:p w:rsidR="0035138E" w:rsidRPr="004C2D6B" w:rsidRDefault="0035138E" w:rsidP="00BE236E">
      <w:pPr>
        <w:rPr>
          <w:rFonts w:ascii="Arial Narrow" w:hAnsi="Arial Narrow"/>
          <w:sz w:val="22"/>
        </w:rPr>
      </w:pPr>
      <w:r w:rsidRPr="004C2D6B">
        <w:rPr>
          <w:rFonts w:ascii="Arial Narrow" w:hAnsi="Arial Narrow"/>
          <w:sz w:val="22"/>
        </w:rPr>
        <w:t>GPA: 3.5/4.0</w:t>
      </w:r>
    </w:p>
    <w:p w:rsidR="0035138E" w:rsidRPr="004C2D6B" w:rsidRDefault="0035138E" w:rsidP="00BE236E">
      <w:pPr>
        <w:rPr>
          <w:rFonts w:ascii="Arial Narrow" w:hAnsi="Arial Narrow"/>
          <w:sz w:val="22"/>
        </w:rPr>
      </w:pPr>
      <w:r w:rsidRPr="004C2D6B">
        <w:rPr>
          <w:rFonts w:ascii="Arial Narrow"/>
          <w:sz w:val="22"/>
        </w:rPr>
        <w:t>托福最低要求：</w:t>
      </w:r>
      <w:r w:rsidRPr="004C2D6B">
        <w:rPr>
          <w:rFonts w:ascii="Arial Narrow" w:hAnsi="Arial Narrow"/>
          <w:sz w:val="22"/>
        </w:rPr>
        <w:t>90</w:t>
      </w:r>
    </w:p>
    <w:p w:rsidR="0035138E" w:rsidRPr="004C2D6B" w:rsidRDefault="0035138E" w:rsidP="00BE236E">
      <w:pPr>
        <w:rPr>
          <w:rFonts w:ascii="Arial Narrow" w:hAnsi="Arial Narrow"/>
          <w:sz w:val="22"/>
        </w:rPr>
      </w:pPr>
      <w:proofErr w:type="gramStart"/>
      <w:r w:rsidRPr="004C2D6B">
        <w:rPr>
          <w:rFonts w:ascii="Arial Narrow"/>
          <w:sz w:val="22"/>
        </w:rPr>
        <w:t>雅思最低</w:t>
      </w:r>
      <w:proofErr w:type="gramEnd"/>
      <w:r w:rsidRPr="004C2D6B">
        <w:rPr>
          <w:rFonts w:ascii="Arial Narrow"/>
          <w:sz w:val="22"/>
        </w:rPr>
        <w:t>要求：</w:t>
      </w:r>
      <w:r w:rsidRPr="004C2D6B">
        <w:rPr>
          <w:rFonts w:ascii="Arial Narrow" w:hAnsi="Arial Narrow"/>
          <w:sz w:val="22"/>
        </w:rPr>
        <w:t>7.0</w:t>
      </w:r>
    </w:p>
    <w:p w:rsidR="008F3BAE" w:rsidRPr="004C2D6B" w:rsidRDefault="0035138E" w:rsidP="00BE236E">
      <w:pPr>
        <w:rPr>
          <w:rFonts w:ascii="Arial Narrow" w:hAnsi="Arial Narrow"/>
          <w:sz w:val="22"/>
        </w:rPr>
      </w:pPr>
      <w:r w:rsidRPr="004C2D6B">
        <w:rPr>
          <w:rFonts w:ascii="Arial Narrow" w:hAnsi="Arial Narrow"/>
          <w:sz w:val="22"/>
        </w:rPr>
        <w:t>UC Berkeley</w:t>
      </w:r>
      <w:r w:rsidRPr="004C2D6B">
        <w:rPr>
          <w:rFonts w:ascii="Arial Narrow"/>
          <w:sz w:val="22"/>
        </w:rPr>
        <w:t>只能作为第一志愿申请</w:t>
      </w:r>
    </w:p>
    <w:p w:rsidR="0035138E" w:rsidRPr="004C2D6B" w:rsidRDefault="0035138E" w:rsidP="00CB6022">
      <w:pPr>
        <w:ind w:left="422"/>
        <w:rPr>
          <w:rFonts w:ascii="Arial Narrow" w:hAnsi="Arial Narrow"/>
          <w:sz w:val="22"/>
        </w:rPr>
      </w:pPr>
    </w:p>
    <w:p w:rsidR="0035138E" w:rsidRPr="004C2D6B" w:rsidRDefault="004C2D6B" w:rsidP="004C2D6B">
      <w:pPr>
        <w:rPr>
          <w:rFonts w:ascii="Arial Narrow" w:hAnsi="Arial Narrow"/>
          <w:b/>
          <w:sz w:val="22"/>
        </w:rPr>
      </w:pPr>
      <w:r>
        <w:rPr>
          <w:rFonts w:ascii="Arial Narrow" w:hAnsi="Arial Narrow" w:hint="eastAsia"/>
          <w:b/>
          <w:sz w:val="22"/>
        </w:rPr>
        <w:t>秋季项目申请</w:t>
      </w:r>
      <w:r w:rsidR="00BE236E" w:rsidRPr="004C2D6B">
        <w:rPr>
          <w:rFonts w:ascii="Arial Narrow" w:hAnsi="Arial Narrow"/>
          <w:b/>
          <w:sz w:val="22"/>
        </w:rPr>
        <w:t>截止时间</w:t>
      </w:r>
      <w:r w:rsidR="00CE0585" w:rsidRPr="004C2D6B">
        <w:rPr>
          <w:rFonts w:ascii="Arial Narrow" w:hAnsi="Arial Narrow"/>
          <w:b/>
          <w:sz w:val="22"/>
        </w:rPr>
        <w:t>：</w:t>
      </w:r>
      <w:r w:rsidR="0035138E" w:rsidRPr="004C2D6B">
        <w:t>3</w:t>
      </w:r>
      <w:r w:rsidR="0035138E" w:rsidRPr="004C2D6B">
        <w:t>月</w:t>
      </w:r>
      <w:r w:rsidR="0035138E" w:rsidRPr="004C2D6B">
        <w:t>1</w:t>
      </w:r>
      <w:r w:rsidR="00BE236E" w:rsidRPr="004C2D6B">
        <w:t>5</w:t>
      </w:r>
      <w:r w:rsidR="0035138E" w:rsidRPr="004C2D6B">
        <w:t>日</w:t>
      </w:r>
    </w:p>
    <w:p w:rsidR="0035138E" w:rsidRPr="004C2D6B" w:rsidRDefault="0035138E" w:rsidP="004C2D6B"/>
    <w:p w:rsidR="00A21E60" w:rsidRPr="004C2D6B" w:rsidRDefault="00A21E60" w:rsidP="00A21E60">
      <w:pPr>
        <w:pStyle w:val="a5"/>
        <w:widowControl w:val="0"/>
        <w:ind w:left="851" w:firstLine="0"/>
      </w:pPr>
    </w:p>
    <w:p w:rsidR="001F5571" w:rsidRPr="004C2D6B" w:rsidRDefault="004A2044" w:rsidP="004C2D6B">
      <w:pPr>
        <w:rPr>
          <w:b/>
        </w:rPr>
      </w:pPr>
      <w:r w:rsidRPr="004C2D6B">
        <w:rPr>
          <w:b/>
        </w:rPr>
        <w:t>项目费用及其他费用情况</w:t>
      </w:r>
      <w:r w:rsidR="001B280F" w:rsidRPr="004C2D6B">
        <w:rPr>
          <w:b/>
        </w:rPr>
        <w:t>:</w:t>
      </w:r>
      <w:r w:rsidR="006B7714" w:rsidRPr="006B7714">
        <w:rPr>
          <w:rFonts w:ascii="Arial Narrow" w:hAnsi="Arial" w:hint="eastAsia"/>
          <w:color w:val="000000" w:themeColor="text1"/>
          <w:sz w:val="22"/>
        </w:rPr>
        <w:t xml:space="preserve"> </w:t>
      </w:r>
      <w:r w:rsidR="006B7714">
        <w:rPr>
          <w:rFonts w:ascii="Arial Narrow" w:hAnsi="Arial" w:hint="eastAsia"/>
          <w:color w:val="000000" w:themeColor="text1"/>
          <w:sz w:val="22"/>
        </w:rPr>
        <w:t>（以下费用为</w:t>
      </w:r>
      <w:r w:rsidR="006B7714">
        <w:rPr>
          <w:rFonts w:ascii="Arial Narrow" w:hAnsi="Arial" w:hint="eastAsia"/>
          <w:color w:val="000000" w:themeColor="text1"/>
          <w:sz w:val="22"/>
        </w:rPr>
        <w:t>2014</w:t>
      </w:r>
      <w:r w:rsidR="006B7714">
        <w:rPr>
          <w:rFonts w:ascii="Arial Narrow" w:hAnsi="Arial" w:hint="eastAsia"/>
          <w:color w:val="000000" w:themeColor="text1"/>
          <w:sz w:val="22"/>
        </w:rPr>
        <w:t>年实际发生的费用，</w:t>
      </w:r>
      <w:r w:rsidR="006B7714">
        <w:rPr>
          <w:rFonts w:ascii="Arial Narrow" w:hAnsi="Arial" w:hint="eastAsia"/>
          <w:color w:val="000000" w:themeColor="text1"/>
          <w:sz w:val="22"/>
        </w:rPr>
        <w:t>2015</w:t>
      </w:r>
      <w:r w:rsidR="006B7714">
        <w:rPr>
          <w:rFonts w:ascii="Arial Narrow" w:hAnsi="Arial" w:hint="eastAsia"/>
          <w:color w:val="000000" w:themeColor="text1"/>
          <w:sz w:val="22"/>
        </w:rPr>
        <w:t>年费用在等待海外大学确认，下面信息供参考）</w:t>
      </w:r>
    </w:p>
    <w:p w:rsidR="00ED1CED" w:rsidRPr="004C2D6B" w:rsidRDefault="00ED1CED" w:rsidP="00616C4A">
      <w:pPr>
        <w:widowControl/>
        <w:jc w:val="center"/>
        <w:rPr>
          <w:rFonts w:ascii="Arial Narrow" w:hAnsi="Arial Narrow"/>
          <w:sz w:val="22"/>
        </w:rPr>
      </w:pPr>
    </w:p>
    <w:tbl>
      <w:tblPr>
        <w:tblStyle w:val="1-5"/>
        <w:tblW w:w="8400" w:type="dxa"/>
        <w:tbl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single" w:sz="8" w:space="0" w:color="F79646" w:themeColor="accent6"/>
          <w:insideV w:val="single" w:sz="8" w:space="0" w:color="F79646" w:themeColor="accent6"/>
        </w:tblBorders>
        <w:tblLook w:val="04A0" w:firstRow="1" w:lastRow="0" w:firstColumn="1" w:lastColumn="0" w:noHBand="0" w:noVBand="1"/>
      </w:tblPr>
      <w:tblGrid>
        <w:gridCol w:w="3936"/>
        <w:gridCol w:w="1440"/>
        <w:gridCol w:w="1512"/>
        <w:gridCol w:w="1512"/>
      </w:tblGrid>
      <w:tr w:rsidR="00616C4A" w:rsidRPr="004C2D6B" w:rsidTr="00096D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shd w:val="clear" w:color="auto" w:fill="auto"/>
            <w:hideMark/>
          </w:tcPr>
          <w:p w:rsidR="00616C4A" w:rsidRPr="004C2D6B" w:rsidRDefault="00616C4A" w:rsidP="00E932C4">
            <w:pPr>
              <w:widowControl/>
              <w:jc w:val="center"/>
              <w:rPr>
                <w:rFonts w:ascii="Arial Narrow" w:eastAsia="宋体" w:hAnsi="Arial Narrow" w:cs="宋体"/>
                <w:kern w:val="0"/>
                <w:sz w:val="22"/>
              </w:rPr>
            </w:pPr>
            <w:r w:rsidRPr="004C2D6B">
              <w:rPr>
                <w:rFonts w:ascii="Arial Narrow" w:eastAsia="宋体" w:hAnsi="宋体" w:cs="宋体"/>
                <w:kern w:val="0"/>
                <w:sz w:val="22"/>
              </w:rPr>
              <w:t>单项</w:t>
            </w:r>
          </w:p>
        </w:tc>
        <w:tc>
          <w:tcPr>
            <w:tcW w:w="1440" w:type="dxa"/>
            <w:shd w:val="clear" w:color="auto" w:fill="auto"/>
            <w:hideMark/>
          </w:tcPr>
          <w:p w:rsidR="00616C4A" w:rsidRPr="004C2D6B" w:rsidRDefault="00616C4A" w:rsidP="00E932C4">
            <w:pPr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 w:rsidRPr="004C2D6B">
              <w:rPr>
                <w:rFonts w:ascii="Arial Narrow" w:eastAsia="宋体" w:hAnsi="宋体" w:cs="宋体"/>
                <w:kern w:val="0"/>
                <w:sz w:val="22"/>
              </w:rPr>
              <w:t>秋季学期</w:t>
            </w:r>
          </w:p>
        </w:tc>
        <w:tc>
          <w:tcPr>
            <w:tcW w:w="1512" w:type="dxa"/>
            <w:shd w:val="clear" w:color="auto" w:fill="auto"/>
            <w:hideMark/>
          </w:tcPr>
          <w:p w:rsidR="00616C4A" w:rsidRPr="004C2D6B" w:rsidRDefault="00616C4A" w:rsidP="00E932C4">
            <w:pPr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 w:rsidRPr="004C2D6B">
              <w:rPr>
                <w:rFonts w:ascii="Arial Narrow" w:eastAsia="宋体" w:hAnsi="宋体" w:cs="宋体"/>
                <w:kern w:val="0"/>
                <w:sz w:val="22"/>
              </w:rPr>
              <w:t>春季学期</w:t>
            </w:r>
          </w:p>
        </w:tc>
        <w:tc>
          <w:tcPr>
            <w:tcW w:w="1512" w:type="dxa"/>
            <w:shd w:val="clear" w:color="auto" w:fill="auto"/>
            <w:hideMark/>
          </w:tcPr>
          <w:p w:rsidR="00616C4A" w:rsidRPr="004C2D6B" w:rsidRDefault="00616C4A" w:rsidP="00E932C4">
            <w:pPr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 w:rsidRPr="004C2D6B">
              <w:rPr>
                <w:rFonts w:ascii="Arial Narrow" w:eastAsia="宋体" w:hAnsi="宋体" w:cs="宋体"/>
                <w:kern w:val="0"/>
                <w:sz w:val="22"/>
              </w:rPr>
              <w:t>学年</w:t>
            </w:r>
          </w:p>
        </w:tc>
      </w:tr>
      <w:tr w:rsidR="00616C4A" w:rsidRPr="004C2D6B" w:rsidTr="00096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shd w:val="clear" w:color="auto" w:fill="auto"/>
            <w:hideMark/>
          </w:tcPr>
          <w:p w:rsidR="00616C4A" w:rsidRPr="004C2D6B" w:rsidRDefault="00616C4A" w:rsidP="00E932C4">
            <w:pPr>
              <w:widowControl/>
              <w:jc w:val="center"/>
              <w:rPr>
                <w:rFonts w:ascii="Arial Narrow" w:eastAsia="宋体" w:hAnsi="Arial Narrow" w:cs="宋体"/>
                <w:kern w:val="0"/>
                <w:sz w:val="22"/>
              </w:rPr>
            </w:pP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SAF</w:t>
            </w:r>
            <w:r w:rsidRPr="004C2D6B">
              <w:rPr>
                <w:rFonts w:ascii="Arial Narrow" w:eastAsia="宋体" w:hAnsi="宋体" w:cs="宋体"/>
                <w:kern w:val="0"/>
                <w:sz w:val="22"/>
              </w:rPr>
              <w:t>交流项目费用</w:t>
            </w:r>
          </w:p>
        </w:tc>
        <w:tc>
          <w:tcPr>
            <w:tcW w:w="1440" w:type="dxa"/>
            <w:shd w:val="clear" w:color="auto" w:fill="auto"/>
            <w:hideMark/>
          </w:tcPr>
          <w:p w:rsidR="00616C4A" w:rsidRPr="004C2D6B" w:rsidRDefault="00E932C4" w:rsidP="00E932C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$</w:t>
            </w:r>
            <w:r w:rsidR="00616C4A" w:rsidRPr="004C2D6B">
              <w:rPr>
                <w:rFonts w:ascii="Arial Narrow" w:eastAsia="宋体" w:hAnsi="Arial Narrow" w:cs="宋体"/>
                <w:kern w:val="0"/>
                <w:sz w:val="22"/>
              </w:rPr>
              <w:t>24,869.50</w:t>
            </w:r>
          </w:p>
        </w:tc>
        <w:tc>
          <w:tcPr>
            <w:tcW w:w="1512" w:type="dxa"/>
            <w:shd w:val="clear" w:color="auto" w:fill="auto"/>
            <w:hideMark/>
          </w:tcPr>
          <w:p w:rsidR="00616C4A" w:rsidRPr="004C2D6B" w:rsidRDefault="00E932C4" w:rsidP="00E932C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$</w:t>
            </w:r>
            <w:r w:rsidR="00616C4A" w:rsidRPr="004C2D6B">
              <w:rPr>
                <w:rFonts w:ascii="Arial Narrow" w:eastAsia="宋体" w:hAnsi="Arial Narrow" w:cs="宋体"/>
                <w:kern w:val="0"/>
                <w:sz w:val="22"/>
              </w:rPr>
              <w:t>24,970.50</w:t>
            </w:r>
          </w:p>
        </w:tc>
        <w:tc>
          <w:tcPr>
            <w:tcW w:w="1512" w:type="dxa"/>
            <w:shd w:val="clear" w:color="auto" w:fill="auto"/>
            <w:hideMark/>
          </w:tcPr>
          <w:p w:rsidR="00616C4A" w:rsidRPr="004C2D6B" w:rsidRDefault="00E932C4" w:rsidP="00E932C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$</w:t>
            </w:r>
            <w:r w:rsidR="00616C4A" w:rsidRPr="004C2D6B">
              <w:rPr>
                <w:rFonts w:ascii="Arial Narrow" w:eastAsia="宋体" w:hAnsi="Arial Narrow" w:cs="宋体"/>
                <w:kern w:val="0"/>
                <w:sz w:val="22"/>
              </w:rPr>
              <w:t>45,407.00</w:t>
            </w:r>
          </w:p>
        </w:tc>
      </w:tr>
      <w:tr w:rsidR="00616C4A" w:rsidRPr="004C2D6B" w:rsidTr="00096D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shd w:val="clear" w:color="auto" w:fill="auto"/>
            <w:hideMark/>
          </w:tcPr>
          <w:p w:rsidR="00616C4A" w:rsidRPr="004C2D6B" w:rsidRDefault="00616C4A" w:rsidP="00E932C4">
            <w:pPr>
              <w:widowControl/>
              <w:jc w:val="center"/>
              <w:rPr>
                <w:rFonts w:ascii="Arial Narrow" w:eastAsia="宋体" w:hAnsi="Arial Narrow" w:cs="宋体"/>
                <w:kern w:val="0"/>
                <w:sz w:val="22"/>
              </w:rPr>
            </w:pPr>
            <w:r w:rsidRPr="004C2D6B">
              <w:rPr>
                <w:rFonts w:ascii="Arial Narrow" w:eastAsia="宋体" w:hAnsi="宋体" w:cs="宋体"/>
                <w:kern w:val="0"/>
                <w:sz w:val="22"/>
              </w:rPr>
              <w:lastRenderedPageBreak/>
              <w:t>在校期间额外个人费用</w:t>
            </w:r>
          </w:p>
        </w:tc>
        <w:tc>
          <w:tcPr>
            <w:tcW w:w="1440" w:type="dxa"/>
            <w:shd w:val="clear" w:color="auto" w:fill="auto"/>
            <w:hideMark/>
          </w:tcPr>
          <w:p w:rsidR="00616C4A" w:rsidRPr="004C2D6B" w:rsidRDefault="00616C4A" w:rsidP="00E932C4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</w:p>
        </w:tc>
        <w:tc>
          <w:tcPr>
            <w:tcW w:w="1512" w:type="dxa"/>
            <w:shd w:val="clear" w:color="auto" w:fill="auto"/>
            <w:hideMark/>
          </w:tcPr>
          <w:p w:rsidR="00616C4A" w:rsidRPr="004C2D6B" w:rsidRDefault="00616C4A" w:rsidP="00E932C4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</w:p>
        </w:tc>
        <w:tc>
          <w:tcPr>
            <w:tcW w:w="1512" w:type="dxa"/>
            <w:shd w:val="clear" w:color="auto" w:fill="auto"/>
            <w:hideMark/>
          </w:tcPr>
          <w:p w:rsidR="00616C4A" w:rsidRPr="004C2D6B" w:rsidRDefault="00616C4A" w:rsidP="00E932C4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</w:p>
        </w:tc>
      </w:tr>
      <w:tr w:rsidR="00616C4A" w:rsidRPr="004C2D6B" w:rsidTr="00096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shd w:val="clear" w:color="auto" w:fill="auto"/>
            <w:hideMark/>
          </w:tcPr>
          <w:p w:rsidR="00616C4A" w:rsidRPr="004C2D6B" w:rsidRDefault="00616C4A" w:rsidP="00E932C4">
            <w:pPr>
              <w:widowControl/>
              <w:jc w:val="center"/>
              <w:rPr>
                <w:rFonts w:ascii="Arial Narrow" w:eastAsia="宋体" w:hAnsi="Arial Narrow" w:cs="宋体"/>
                <w:kern w:val="0"/>
                <w:sz w:val="22"/>
              </w:rPr>
            </w:pP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校内标准学生餐费</w:t>
            </w:r>
          </w:p>
        </w:tc>
        <w:tc>
          <w:tcPr>
            <w:tcW w:w="1440" w:type="dxa"/>
            <w:shd w:val="clear" w:color="auto" w:fill="auto"/>
            <w:hideMark/>
          </w:tcPr>
          <w:p w:rsidR="00616C4A" w:rsidRPr="004C2D6B" w:rsidRDefault="00616C4A" w:rsidP="00E932C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n/a</w:t>
            </w:r>
          </w:p>
        </w:tc>
        <w:tc>
          <w:tcPr>
            <w:tcW w:w="1512" w:type="dxa"/>
            <w:shd w:val="clear" w:color="auto" w:fill="auto"/>
            <w:hideMark/>
          </w:tcPr>
          <w:p w:rsidR="00616C4A" w:rsidRPr="004C2D6B" w:rsidRDefault="00616C4A" w:rsidP="00E932C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n/a</w:t>
            </w:r>
          </w:p>
        </w:tc>
        <w:tc>
          <w:tcPr>
            <w:tcW w:w="1512" w:type="dxa"/>
            <w:shd w:val="clear" w:color="auto" w:fill="auto"/>
            <w:hideMark/>
          </w:tcPr>
          <w:p w:rsidR="00616C4A" w:rsidRPr="004C2D6B" w:rsidRDefault="00616C4A" w:rsidP="00E932C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n/a</w:t>
            </w:r>
          </w:p>
        </w:tc>
      </w:tr>
      <w:tr w:rsidR="00616C4A" w:rsidRPr="004C2D6B" w:rsidTr="00096D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shd w:val="clear" w:color="auto" w:fill="auto"/>
            <w:hideMark/>
          </w:tcPr>
          <w:p w:rsidR="00616C4A" w:rsidRPr="004C2D6B" w:rsidRDefault="00616C4A" w:rsidP="00E932C4">
            <w:pPr>
              <w:widowControl/>
              <w:jc w:val="center"/>
              <w:rPr>
                <w:rFonts w:ascii="Arial Narrow" w:eastAsia="宋体" w:hAnsi="Arial Narrow" w:cs="宋体"/>
                <w:kern w:val="0"/>
                <w:sz w:val="22"/>
              </w:rPr>
            </w:pP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校内默认医疗综合保险</w:t>
            </w:r>
          </w:p>
        </w:tc>
        <w:tc>
          <w:tcPr>
            <w:tcW w:w="1440" w:type="dxa"/>
            <w:shd w:val="clear" w:color="auto" w:fill="auto"/>
            <w:hideMark/>
          </w:tcPr>
          <w:p w:rsidR="00616C4A" w:rsidRPr="004C2D6B" w:rsidRDefault="00616C4A" w:rsidP="00E932C4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已含</w:t>
            </w:r>
          </w:p>
        </w:tc>
        <w:tc>
          <w:tcPr>
            <w:tcW w:w="1512" w:type="dxa"/>
            <w:shd w:val="clear" w:color="auto" w:fill="auto"/>
            <w:hideMark/>
          </w:tcPr>
          <w:p w:rsidR="00616C4A" w:rsidRPr="004C2D6B" w:rsidRDefault="00616C4A" w:rsidP="00E932C4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已含</w:t>
            </w:r>
          </w:p>
        </w:tc>
        <w:tc>
          <w:tcPr>
            <w:tcW w:w="1512" w:type="dxa"/>
            <w:shd w:val="clear" w:color="auto" w:fill="auto"/>
            <w:hideMark/>
          </w:tcPr>
          <w:p w:rsidR="00616C4A" w:rsidRPr="004C2D6B" w:rsidRDefault="00616C4A" w:rsidP="00E932C4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已含</w:t>
            </w:r>
          </w:p>
        </w:tc>
      </w:tr>
      <w:tr w:rsidR="00616C4A" w:rsidRPr="004C2D6B" w:rsidTr="00096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shd w:val="clear" w:color="auto" w:fill="auto"/>
            <w:hideMark/>
          </w:tcPr>
          <w:p w:rsidR="00616C4A" w:rsidRPr="004C2D6B" w:rsidRDefault="00616C4A" w:rsidP="00E932C4">
            <w:pPr>
              <w:widowControl/>
              <w:jc w:val="center"/>
              <w:rPr>
                <w:rFonts w:ascii="Arial Narrow" w:eastAsia="宋体" w:hAnsi="Arial Narrow" w:cs="宋体"/>
                <w:kern w:val="0"/>
                <w:sz w:val="22"/>
              </w:rPr>
            </w:pP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总计</w:t>
            </w:r>
          </w:p>
        </w:tc>
        <w:tc>
          <w:tcPr>
            <w:tcW w:w="1440" w:type="dxa"/>
            <w:shd w:val="clear" w:color="auto" w:fill="auto"/>
            <w:hideMark/>
          </w:tcPr>
          <w:p w:rsidR="00616C4A" w:rsidRPr="004C2D6B" w:rsidRDefault="00616C4A" w:rsidP="00E932C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24,869.50</w:t>
            </w:r>
          </w:p>
        </w:tc>
        <w:tc>
          <w:tcPr>
            <w:tcW w:w="1512" w:type="dxa"/>
            <w:shd w:val="clear" w:color="auto" w:fill="auto"/>
            <w:hideMark/>
          </w:tcPr>
          <w:p w:rsidR="00616C4A" w:rsidRPr="004C2D6B" w:rsidRDefault="00616C4A" w:rsidP="00E932C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24,970.50</w:t>
            </w:r>
          </w:p>
        </w:tc>
        <w:tc>
          <w:tcPr>
            <w:tcW w:w="1512" w:type="dxa"/>
            <w:shd w:val="clear" w:color="auto" w:fill="auto"/>
            <w:hideMark/>
          </w:tcPr>
          <w:p w:rsidR="00616C4A" w:rsidRPr="004C2D6B" w:rsidRDefault="00616C4A" w:rsidP="00E932C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45,407.00</w:t>
            </w:r>
          </w:p>
        </w:tc>
      </w:tr>
      <w:tr w:rsidR="00E932C4" w:rsidRPr="004C2D6B" w:rsidTr="00096D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shd w:val="clear" w:color="auto" w:fill="auto"/>
            <w:hideMark/>
          </w:tcPr>
          <w:p w:rsidR="00E932C4" w:rsidRPr="004C2D6B" w:rsidRDefault="00E932C4" w:rsidP="00E932C4">
            <w:pPr>
              <w:widowControl/>
              <w:jc w:val="center"/>
              <w:rPr>
                <w:rFonts w:ascii="Arial Narrow" w:eastAsia="宋体" w:hAnsi="Arial Narrow" w:cs="宋体"/>
                <w:kern w:val="0"/>
                <w:sz w:val="22"/>
              </w:rPr>
            </w:pP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开具存款证明金额</w:t>
            </w: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 (</w:t>
            </w: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汇率</w:t>
            </w: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6.34)/</w:t>
            </w:r>
          </w:p>
        </w:tc>
        <w:tc>
          <w:tcPr>
            <w:tcW w:w="1440" w:type="dxa"/>
            <w:shd w:val="clear" w:color="auto" w:fill="auto"/>
            <w:hideMark/>
          </w:tcPr>
          <w:p w:rsidR="00E932C4" w:rsidRPr="004C2D6B" w:rsidRDefault="00E932C4" w:rsidP="00E932C4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¥180,000</w:t>
            </w:r>
          </w:p>
        </w:tc>
        <w:tc>
          <w:tcPr>
            <w:tcW w:w="1512" w:type="dxa"/>
            <w:shd w:val="clear" w:color="auto" w:fill="auto"/>
            <w:hideMark/>
          </w:tcPr>
          <w:p w:rsidR="00E932C4" w:rsidRPr="004C2D6B" w:rsidRDefault="00E932C4" w:rsidP="00E932C4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¥180,000</w:t>
            </w:r>
          </w:p>
        </w:tc>
        <w:tc>
          <w:tcPr>
            <w:tcW w:w="1512" w:type="dxa"/>
            <w:shd w:val="clear" w:color="auto" w:fill="auto"/>
            <w:hideMark/>
          </w:tcPr>
          <w:p w:rsidR="00E932C4" w:rsidRPr="004C2D6B" w:rsidRDefault="00E932C4" w:rsidP="00E932C4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¥330,000</w:t>
            </w:r>
          </w:p>
        </w:tc>
      </w:tr>
    </w:tbl>
    <w:p w:rsidR="00616C4A" w:rsidRPr="004C2D6B" w:rsidRDefault="00616C4A" w:rsidP="00CB6022">
      <w:pPr>
        <w:widowControl/>
        <w:jc w:val="center"/>
        <w:rPr>
          <w:rFonts w:ascii="Arial Narrow" w:eastAsia="宋体" w:hAnsi="Arial Narrow" w:cs="宋体"/>
          <w:kern w:val="0"/>
          <w:sz w:val="22"/>
        </w:rPr>
      </w:pPr>
    </w:p>
    <w:tbl>
      <w:tblPr>
        <w:tblStyle w:val="1-4"/>
        <w:tblpPr w:leftFromText="180" w:rightFromText="180" w:vertAnchor="text" w:horzAnchor="margin" w:tblpY="5"/>
        <w:tblOverlap w:val="never"/>
        <w:tblW w:w="8472" w:type="dxa"/>
        <w:tbl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single" w:sz="8" w:space="0" w:color="F79646" w:themeColor="accent6"/>
          <w:insideV w:val="single" w:sz="8" w:space="0" w:color="F79646" w:themeColor="accent6"/>
        </w:tblBorders>
        <w:tblLook w:val="04A0" w:firstRow="1" w:lastRow="0" w:firstColumn="1" w:lastColumn="0" w:noHBand="0" w:noVBand="1"/>
      </w:tblPr>
      <w:tblGrid>
        <w:gridCol w:w="2144"/>
        <w:gridCol w:w="6328"/>
      </w:tblGrid>
      <w:tr w:rsidR="00CB6022" w:rsidRPr="004C2D6B" w:rsidTr="00096D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2"/>
            <w:shd w:val="clear" w:color="auto" w:fill="auto"/>
            <w:hideMark/>
          </w:tcPr>
          <w:p w:rsidR="00CB6022" w:rsidRPr="004C2D6B" w:rsidRDefault="00CB6022" w:rsidP="00CB6022">
            <w:pPr>
              <w:widowControl/>
              <w:jc w:val="center"/>
              <w:rPr>
                <w:rFonts w:ascii="Arial Narrow" w:eastAsia="宋体" w:hAnsi="Arial Narrow" w:cs="宋体"/>
                <w:b w:val="0"/>
                <w:kern w:val="0"/>
                <w:sz w:val="22"/>
              </w:rPr>
            </w:pP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SAF</w:t>
            </w: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交流项目费用包含</w:t>
            </w:r>
          </w:p>
        </w:tc>
      </w:tr>
      <w:tr w:rsidR="00CB6022" w:rsidRPr="004C2D6B" w:rsidTr="00096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4" w:type="dxa"/>
            <w:shd w:val="clear" w:color="auto" w:fill="auto"/>
            <w:hideMark/>
          </w:tcPr>
          <w:p w:rsidR="00CB6022" w:rsidRPr="004C2D6B" w:rsidRDefault="00CB6022" w:rsidP="00CB6022">
            <w:pPr>
              <w:widowControl/>
              <w:jc w:val="center"/>
              <w:rPr>
                <w:rFonts w:ascii="Arial Narrow" w:eastAsia="宋体" w:hAnsi="Arial Narrow" w:cs="宋体"/>
                <w:kern w:val="0"/>
                <w:sz w:val="22"/>
              </w:rPr>
            </w:pP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交流学分</w:t>
            </w:r>
          </w:p>
        </w:tc>
        <w:tc>
          <w:tcPr>
            <w:tcW w:w="6328" w:type="dxa"/>
            <w:shd w:val="clear" w:color="auto" w:fill="auto"/>
            <w:hideMark/>
          </w:tcPr>
          <w:p w:rsidR="00CB6022" w:rsidRPr="004C2D6B" w:rsidRDefault="00CB6022" w:rsidP="003A0BE3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每学期</w:t>
            </w: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4</w:t>
            </w: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门课，包括</w:t>
            </w: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3</w:t>
            </w: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门</w:t>
            </w: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 xml:space="preserve">Campus courses </w:t>
            </w: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和</w:t>
            </w: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1</w:t>
            </w: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门</w:t>
            </w: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 xml:space="preserve">extension course </w:t>
            </w: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共</w:t>
            </w: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12-16</w:t>
            </w: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学分；若同学们每学期选择</w:t>
            </w: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5</w:t>
            </w: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门课，包括</w:t>
            </w: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4</w:t>
            </w: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门</w:t>
            </w: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 xml:space="preserve">Campus courses </w:t>
            </w: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和</w:t>
            </w: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1</w:t>
            </w: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门</w:t>
            </w: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extension course</w:t>
            </w: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，共</w:t>
            </w: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16-20</w:t>
            </w: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学分，则项目费用会在此表格公布的费用基础上额外增加</w:t>
            </w: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$3390,</w:t>
            </w: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一学年则需要额外增加</w:t>
            </w: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$6780</w:t>
            </w:r>
          </w:p>
        </w:tc>
      </w:tr>
      <w:tr w:rsidR="00CB6022" w:rsidRPr="004C2D6B" w:rsidTr="00096D32">
        <w:trPr>
          <w:trHeight w:val="7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hideMark/>
          </w:tcPr>
          <w:p w:rsidR="00CB6022" w:rsidRPr="004C2D6B" w:rsidRDefault="00CB6022" w:rsidP="00CB6022">
            <w:pPr>
              <w:widowControl/>
              <w:jc w:val="center"/>
              <w:rPr>
                <w:rFonts w:ascii="Arial Narrow" w:eastAsia="宋体" w:hAnsi="Arial Narrow" w:cs="宋体"/>
                <w:kern w:val="0"/>
                <w:sz w:val="22"/>
              </w:rPr>
            </w:pP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住宿</w:t>
            </w:r>
          </w:p>
        </w:tc>
        <w:tc>
          <w:tcPr>
            <w:tcW w:w="6328" w:type="dxa"/>
            <w:shd w:val="clear" w:color="auto" w:fill="auto"/>
            <w:hideMark/>
          </w:tcPr>
          <w:p w:rsidR="00CB6022" w:rsidRPr="004C2D6B" w:rsidRDefault="00CB6022" w:rsidP="003A0BE3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校外公寓</w:t>
            </w:r>
          </w:p>
        </w:tc>
      </w:tr>
      <w:tr w:rsidR="00CB6022" w:rsidRPr="004C2D6B" w:rsidTr="00096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4" w:type="dxa"/>
            <w:shd w:val="clear" w:color="auto" w:fill="auto"/>
            <w:hideMark/>
          </w:tcPr>
          <w:p w:rsidR="00CB6022" w:rsidRPr="004C2D6B" w:rsidRDefault="00CB6022" w:rsidP="00CB6022">
            <w:pPr>
              <w:widowControl/>
              <w:jc w:val="center"/>
              <w:rPr>
                <w:rFonts w:ascii="Arial Narrow" w:eastAsia="宋体" w:hAnsi="Arial Narrow" w:cs="宋体"/>
                <w:kern w:val="0"/>
                <w:sz w:val="22"/>
              </w:rPr>
            </w:pP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餐费</w:t>
            </w:r>
          </w:p>
        </w:tc>
        <w:tc>
          <w:tcPr>
            <w:tcW w:w="6328" w:type="dxa"/>
            <w:shd w:val="clear" w:color="auto" w:fill="auto"/>
            <w:hideMark/>
          </w:tcPr>
          <w:p w:rsidR="00CB6022" w:rsidRPr="004C2D6B" w:rsidRDefault="00CB6022" w:rsidP="003A0BE3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不含餐费，学生可以单独购买学校用餐计划</w:t>
            </w:r>
          </w:p>
        </w:tc>
      </w:tr>
      <w:tr w:rsidR="00CB6022" w:rsidRPr="004C2D6B" w:rsidTr="00096D32">
        <w:trPr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hideMark/>
          </w:tcPr>
          <w:p w:rsidR="00CB6022" w:rsidRPr="004C2D6B" w:rsidRDefault="00CB6022" w:rsidP="00CB6022">
            <w:pPr>
              <w:widowControl/>
              <w:jc w:val="center"/>
              <w:rPr>
                <w:rFonts w:ascii="Arial Narrow" w:eastAsia="宋体" w:hAnsi="Arial Narrow" w:cs="宋体"/>
                <w:kern w:val="0"/>
                <w:sz w:val="22"/>
              </w:rPr>
            </w:pP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学校统收项目</w:t>
            </w:r>
          </w:p>
        </w:tc>
        <w:tc>
          <w:tcPr>
            <w:tcW w:w="6328" w:type="dxa"/>
            <w:shd w:val="clear" w:color="auto" w:fill="auto"/>
            <w:hideMark/>
          </w:tcPr>
          <w:p w:rsidR="00CB6022" w:rsidRPr="004C2D6B" w:rsidRDefault="00CB6022" w:rsidP="003A0BE3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注册费、</w:t>
            </w: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SEVIS</w:t>
            </w: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服务、学生卡、技术服务、国际学生新生培训、校方学生服务费、学生活动、校医室、成绩单、设施等等</w:t>
            </w:r>
          </w:p>
        </w:tc>
      </w:tr>
      <w:tr w:rsidR="00CB6022" w:rsidRPr="004C2D6B" w:rsidTr="00096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hideMark/>
          </w:tcPr>
          <w:p w:rsidR="00CB6022" w:rsidRPr="004C2D6B" w:rsidRDefault="00CB6022" w:rsidP="00CB6022">
            <w:pPr>
              <w:widowControl/>
              <w:jc w:val="center"/>
              <w:rPr>
                <w:rFonts w:ascii="Arial Narrow" w:eastAsia="宋体" w:hAnsi="Arial Narrow" w:cs="宋体"/>
                <w:kern w:val="0"/>
                <w:sz w:val="22"/>
              </w:rPr>
            </w:pP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交通安排</w:t>
            </w:r>
          </w:p>
        </w:tc>
        <w:tc>
          <w:tcPr>
            <w:tcW w:w="6328" w:type="dxa"/>
            <w:shd w:val="clear" w:color="auto" w:fill="auto"/>
            <w:hideMark/>
          </w:tcPr>
          <w:p w:rsidR="00CB6022" w:rsidRPr="004C2D6B" w:rsidRDefault="00CB6022" w:rsidP="003A0BE3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由</w:t>
            </w: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SAF</w:t>
            </w: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支付并预约</w:t>
            </w: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Shuttle Bus</w:t>
            </w: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到机场接同学到学校</w:t>
            </w:r>
          </w:p>
        </w:tc>
      </w:tr>
      <w:tr w:rsidR="00CB6022" w:rsidRPr="004C2D6B" w:rsidTr="00096D32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hideMark/>
          </w:tcPr>
          <w:p w:rsidR="00CB6022" w:rsidRPr="004C2D6B" w:rsidRDefault="00CB6022" w:rsidP="00CB6022">
            <w:pPr>
              <w:widowControl/>
              <w:jc w:val="center"/>
              <w:rPr>
                <w:rFonts w:ascii="Arial Narrow" w:eastAsia="宋体" w:hAnsi="Arial Narrow" w:cs="宋体"/>
                <w:kern w:val="0"/>
                <w:sz w:val="22"/>
              </w:rPr>
            </w:pP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SAF</w:t>
            </w: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各项服务</w:t>
            </w:r>
          </w:p>
        </w:tc>
        <w:tc>
          <w:tcPr>
            <w:tcW w:w="6328" w:type="dxa"/>
            <w:shd w:val="clear" w:color="auto" w:fill="auto"/>
            <w:hideMark/>
          </w:tcPr>
          <w:p w:rsidR="00CB6022" w:rsidRPr="004C2D6B" w:rsidRDefault="00CB6022" w:rsidP="003A0BE3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申请和指导、教务管理和协调、住宿和后勤保障、</w:t>
            </w: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SAF</w:t>
            </w: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学生活动和校友会。</w:t>
            </w:r>
          </w:p>
        </w:tc>
      </w:tr>
      <w:tr w:rsidR="00CB6022" w:rsidRPr="004C2D6B" w:rsidTr="00096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2"/>
            <w:shd w:val="clear" w:color="auto" w:fill="auto"/>
            <w:hideMark/>
          </w:tcPr>
          <w:p w:rsidR="00CB6022" w:rsidRPr="004C2D6B" w:rsidRDefault="00CB6022" w:rsidP="00CB6022">
            <w:pPr>
              <w:widowControl/>
              <w:jc w:val="center"/>
              <w:rPr>
                <w:rFonts w:ascii="Arial Narrow" w:eastAsia="宋体" w:hAnsi="Arial Narrow" w:cs="宋体"/>
                <w:kern w:val="0"/>
                <w:sz w:val="22"/>
              </w:rPr>
            </w:pP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个人额外费用</w:t>
            </w:r>
          </w:p>
        </w:tc>
      </w:tr>
      <w:tr w:rsidR="00CB6022" w:rsidRPr="004C2D6B" w:rsidTr="00096D32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hideMark/>
          </w:tcPr>
          <w:p w:rsidR="00CB6022" w:rsidRPr="004C2D6B" w:rsidRDefault="00CB6022" w:rsidP="00CB6022">
            <w:pPr>
              <w:widowControl/>
              <w:jc w:val="center"/>
              <w:rPr>
                <w:rFonts w:ascii="Arial Narrow" w:eastAsia="宋体" w:hAnsi="Arial Narrow" w:cs="宋体"/>
                <w:kern w:val="0"/>
                <w:sz w:val="22"/>
              </w:rPr>
            </w:pP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杂费</w:t>
            </w:r>
          </w:p>
        </w:tc>
        <w:tc>
          <w:tcPr>
            <w:tcW w:w="6328" w:type="dxa"/>
            <w:shd w:val="clear" w:color="auto" w:fill="auto"/>
            <w:hideMark/>
          </w:tcPr>
          <w:p w:rsidR="00CB6022" w:rsidRPr="004C2D6B" w:rsidRDefault="00CB6022" w:rsidP="003A0BE3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有些课程注册时，需要交纳材料费或实验使用费，这部分费用由</w:t>
            </w: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SAF</w:t>
            </w: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代收代付，并延后与学生结清</w:t>
            </w:r>
          </w:p>
        </w:tc>
      </w:tr>
      <w:tr w:rsidR="00CB6022" w:rsidRPr="004C2D6B" w:rsidTr="00096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hideMark/>
          </w:tcPr>
          <w:p w:rsidR="00CB6022" w:rsidRPr="004C2D6B" w:rsidRDefault="00CB6022" w:rsidP="00CB6022">
            <w:pPr>
              <w:widowControl/>
              <w:jc w:val="center"/>
              <w:rPr>
                <w:rFonts w:ascii="Arial Narrow" w:eastAsia="宋体" w:hAnsi="Arial Narrow" w:cs="宋体"/>
                <w:kern w:val="0"/>
                <w:sz w:val="22"/>
              </w:rPr>
            </w:pP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临时住宿</w:t>
            </w:r>
          </w:p>
        </w:tc>
        <w:tc>
          <w:tcPr>
            <w:tcW w:w="6328" w:type="dxa"/>
            <w:shd w:val="clear" w:color="auto" w:fill="auto"/>
            <w:hideMark/>
          </w:tcPr>
          <w:p w:rsidR="00CB6022" w:rsidRPr="004C2D6B" w:rsidRDefault="00CB6022" w:rsidP="003A0BE3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</w:p>
        </w:tc>
      </w:tr>
      <w:tr w:rsidR="00CB6022" w:rsidRPr="004C2D6B" w:rsidTr="00096D32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hideMark/>
          </w:tcPr>
          <w:p w:rsidR="00CB6022" w:rsidRPr="004C2D6B" w:rsidRDefault="00CB6022" w:rsidP="00CB6022">
            <w:pPr>
              <w:widowControl/>
              <w:jc w:val="center"/>
              <w:rPr>
                <w:rFonts w:ascii="Arial Narrow" w:eastAsia="宋体" w:hAnsi="Arial Narrow" w:cs="宋体"/>
                <w:kern w:val="0"/>
                <w:sz w:val="22"/>
              </w:rPr>
            </w:pP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医疗保险</w:t>
            </w:r>
          </w:p>
        </w:tc>
        <w:tc>
          <w:tcPr>
            <w:tcW w:w="6328" w:type="dxa"/>
            <w:shd w:val="clear" w:color="auto" w:fill="auto"/>
            <w:hideMark/>
          </w:tcPr>
          <w:p w:rsidR="00CB6022" w:rsidRPr="004C2D6B" w:rsidRDefault="00CB6022" w:rsidP="003A0BE3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 w:rsidRPr="004C2D6B">
              <w:rPr>
                <w:rFonts w:ascii="Arial Narrow" w:eastAsia="宋体" w:hAnsi="Arial Narrow" w:cs="宋体"/>
                <w:kern w:val="0"/>
                <w:sz w:val="22"/>
              </w:rPr>
              <w:t>学生需购买学校默认的综合医疗保险。具体医疗保险及应急保险安排请参见</w:t>
            </w:r>
            <w:hyperlink r:id="rId8" w:tgtFrame="blank" w:history="1">
              <w:r w:rsidRPr="004C2D6B">
                <w:rPr>
                  <w:rFonts w:ascii="Arial Narrow" w:eastAsia="宋体" w:hAnsi="Arial Narrow" w:cs="宋体"/>
                  <w:kern w:val="0"/>
                  <w:sz w:val="22"/>
                </w:rPr>
                <w:t>《</w:t>
              </w:r>
              <w:r w:rsidRPr="004C2D6B">
                <w:rPr>
                  <w:rFonts w:ascii="Arial Narrow" w:eastAsia="宋体" w:hAnsi="Arial Narrow" w:cs="宋体"/>
                  <w:kern w:val="0"/>
                  <w:sz w:val="22"/>
                </w:rPr>
                <w:t>SAF</w:t>
              </w:r>
              <w:r w:rsidRPr="004C2D6B">
                <w:rPr>
                  <w:rFonts w:ascii="Arial Narrow" w:eastAsia="宋体" w:hAnsi="Arial Narrow" w:cs="宋体"/>
                  <w:kern w:val="0"/>
                  <w:sz w:val="22"/>
                </w:rPr>
                <w:t>有关医疗保险和应急保险安排简介》。</w:t>
              </w:r>
            </w:hyperlink>
          </w:p>
        </w:tc>
      </w:tr>
    </w:tbl>
    <w:p w:rsidR="00CE0585" w:rsidRDefault="00CE0585" w:rsidP="004C2D6B">
      <w:pPr>
        <w:pStyle w:val="10"/>
        <w:ind w:firstLine="0"/>
      </w:pPr>
    </w:p>
    <w:p w:rsidR="004C2D6B" w:rsidRDefault="004C2D6B" w:rsidP="004C2D6B">
      <w:pPr>
        <w:pStyle w:val="10"/>
        <w:ind w:firstLine="0"/>
      </w:pPr>
      <w:r>
        <w:rPr>
          <w:rFonts w:hint="eastAsia"/>
        </w:rPr>
        <w:t>更多项目请点击下面链接查看：</w:t>
      </w:r>
    </w:p>
    <w:p w:rsidR="004C2D6B" w:rsidRDefault="00907610" w:rsidP="004C2D6B">
      <w:pPr>
        <w:pStyle w:val="10"/>
        <w:ind w:firstLine="0"/>
      </w:pPr>
      <w:hyperlink r:id="rId9" w:history="1">
        <w:r w:rsidR="004C2D6B" w:rsidRPr="00672093">
          <w:rPr>
            <w:rStyle w:val="a6"/>
          </w:rPr>
          <w:t>http://china.studyabroadfoundation.org/saf_programs/united_states/university_of_california_berkeley_program.php</w:t>
        </w:r>
      </w:hyperlink>
    </w:p>
    <w:p w:rsidR="00BE236E" w:rsidRPr="004C2D6B" w:rsidRDefault="00BE236E" w:rsidP="00BE236E">
      <w:pPr>
        <w:widowControl/>
        <w:spacing w:before="100" w:beforeAutospacing="1" w:after="100" w:afterAutospacing="1" w:line="300" w:lineRule="atLeast"/>
        <w:jc w:val="left"/>
        <w:rPr>
          <w:rFonts w:ascii="Arial Narrow" w:hAnsi="Arial Narrow"/>
          <w:b/>
          <w:sz w:val="22"/>
        </w:rPr>
      </w:pPr>
      <w:bookmarkStart w:id="0" w:name="OLE_LINK2"/>
      <w:bookmarkStart w:id="1" w:name="OLE_LINK3"/>
      <w:r w:rsidRPr="004C2D6B">
        <w:rPr>
          <w:rFonts w:ascii="Arial Narrow" w:hAnsi="Arial Narrow"/>
          <w:b/>
          <w:sz w:val="22"/>
        </w:rPr>
        <w:t>其他学校也可以申请</w:t>
      </w:r>
    </w:p>
    <w:p w:rsidR="00BE236E" w:rsidRPr="004C2D6B" w:rsidRDefault="00BE236E" w:rsidP="00BE236E">
      <w:pPr>
        <w:ind w:rightChars="1" w:right="2"/>
        <w:rPr>
          <w:rFonts w:ascii="Arial Narrow" w:hAnsi="Arial Narrow"/>
          <w:sz w:val="22"/>
        </w:rPr>
      </w:pPr>
      <w:r w:rsidRPr="004C2D6B">
        <w:rPr>
          <w:rFonts w:ascii="Arial Narrow" w:hAnsi="Arial Narrow"/>
          <w:sz w:val="22"/>
        </w:rPr>
        <w:t>美国交流院校精选：哥伦比亚大学、宾夕法尼亚大学、约翰霍普金斯大学、加州大学伯克利分校、加州大学洛杉矶分校、加州大学圣地亚哥分校、加州大学圣塔芭芭拉分校、范德堡大学、普渡大学、明尼苏达大学、密西根州立大学、犹他大学等大学。</w:t>
      </w:r>
    </w:p>
    <w:p w:rsidR="00BE236E" w:rsidRPr="004C2D6B" w:rsidRDefault="00BE236E" w:rsidP="00BE236E">
      <w:pPr>
        <w:ind w:rightChars="1" w:right="2"/>
        <w:rPr>
          <w:rFonts w:ascii="Arial Narrow" w:hAnsi="Arial Narrow"/>
          <w:sz w:val="22"/>
        </w:rPr>
      </w:pPr>
    </w:p>
    <w:p w:rsidR="00BE236E" w:rsidRPr="004C2D6B" w:rsidRDefault="00BE236E" w:rsidP="00BE236E">
      <w:pPr>
        <w:ind w:rightChars="1" w:right="2"/>
        <w:rPr>
          <w:rFonts w:ascii="Arial Narrow" w:hAnsi="Arial Narrow"/>
          <w:sz w:val="22"/>
        </w:rPr>
      </w:pPr>
      <w:r w:rsidRPr="004C2D6B">
        <w:rPr>
          <w:rFonts w:ascii="Arial Narrow" w:hAnsi="Arial Narrow"/>
          <w:sz w:val="22"/>
        </w:rPr>
        <w:t>英国交流院校精选：牛津大学、伦敦大学学院、布里斯托大学、爱丁堡大学、格拉斯哥大学、伦敦艺术大学、伦敦大学玛丽皇后学院、西敏寺大学等大学。</w:t>
      </w:r>
    </w:p>
    <w:p w:rsidR="00BE236E" w:rsidRPr="004C2D6B" w:rsidRDefault="00BE236E" w:rsidP="00BE236E">
      <w:pPr>
        <w:ind w:rightChars="1" w:right="2"/>
        <w:rPr>
          <w:rFonts w:ascii="Arial Narrow" w:hAnsi="Arial Narrow"/>
          <w:sz w:val="22"/>
        </w:rPr>
      </w:pPr>
    </w:p>
    <w:p w:rsidR="00BE236E" w:rsidRPr="004C2D6B" w:rsidRDefault="00BE236E" w:rsidP="00BE236E">
      <w:pPr>
        <w:ind w:rightChars="1" w:right="2"/>
        <w:rPr>
          <w:rFonts w:ascii="Arial Narrow" w:hAnsi="Arial Narrow"/>
          <w:sz w:val="22"/>
        </w:rPr>
      </w:pPr>
      <w:r w:rsidRPr="004C2D6B">
        <w:rPr>
          <w:rFonts w:ascii="Arial Narrow" w:hAnsi="Arial Narrow"/>
          <w:sz w:val="22"/>
        </w:rPr>
        <w:t>所有交流院校及申请条件请见</w:t>
      </w:r>
      <w:r w:rsidRPr="004C2D6B">
        <w:rPr>
          <w:rFonts w:ascii="Arial Narrow" w:hAnsi="Arial Narrow"/>
          <w:sz w:val="22"/>
        </w:rPr>
        <w:t>SAF</w:t>
      </w:r>
      <w:r w:rsidRPr="004C2D6B">
        <w:rPr>
          <w:rFonts w:ascii="Arial Narrow" w:hAnsi="Arial Narrow"/>
          <w:sz w:val="22"/>
        </w:rPr>
        <w:t>海外学习基金会网站《海外大学信息一览表》：</w:t>
      </w:r>
    </w:p>
    <w:p w:rsidR="00BE236E" w:rsidRPr="004C2D6B" w:rsidRDefault="00907610" w:rsidP="00BE236E">
      <w:pPr>
        <w:ind w:rightChars="1" w:right="2"/>
        <w:rPr>
          <w:rFonts w:ascii="Arial Narrow" w:hAnsi="Arial Narrow"/>
          <w:sz w:val="22"/>
        </w:rPr>
      </w:pPr>
      <w:hyperlink r:id="rId10" w:history="1">
        <w:r w:rsidR="00BE236E" w:rsidRPr="004C2D6B">
          <w:rPr>
            <w:rStyle w:val="a6"/>
            <w:rFonts w:ascii="Arial Narrow" w:hAnsi="Arial Narrow"/>
            <w:sz w:val="22"/>
          </w:rPr>
          <w:t>http://china.studyabroadfoundation.org/saf_programs/alluniversities.php</w:t>
        </w:r>
      </w:hyperlink>
      <w:r w:rsidR="00BE236E" w:rsidRPr="004C2D6B">
        <w:rPr>
          <w:rFonts w:ascii="Arial Narrow" w:hAnsi="Arial Narrow"/>
          <w:sz w:val="22"/>
        </w:rPr>
        <w:t xml:space="preserve">  </w:t>
      </w:r>
    </w:p>
    <w:p w:rsidR="00BE236E" w:rsidRPr="004C2D6B" w:rsidRDefault="00BE236E" w:rsidP="00BE236E">
      <w:pPr>
        <w:rPr>
          <w:rFonts w:ascii="Arial Narrow" w:hAnsi="Arial Narrow"/>
          <w:sz w:val="22"/>
        </w:rPr>
      </w:pPr>
      <w:bookmarkStart w:id="2" w:name="_GoBack"/>
    </w:p>
    <w:p w:rsidR="004C2D6B" w:rsidRDefault="00BE236E" w:rsidP="004C2D6B">
      <w:pPr>
        <w:widowControl/>
        <w:spacing w:line="225" w:lineRule="atLeast"/>
        <w:rPr>
          <w:rFonts w:ascii="Arial Narrow" w:hAnsi="Arial Narrow"/>
          <w:b/>
          <w:bCs/>
          <w:sz w:val="22"/>
        </w:rPr>
      </w:pPr>
      <w:r w:rsidRPr="004C2D6B">
        <w:rPr>
          <w:rFonts w:ascii="Arial Narrow" w:hAnsi="Arial Narrow"/>
          <w:b/>
          <w:bCs/>
          <w:sz w:val="22"/>
        </w:rPr>
        <w:t>联系方式</w:t>
      </w:r>
      <w:bookmarkStart w:id="3" w:name="OLE_LINK1"/>
      <w:bookmarkStart w:id="4" w:name="OLE_LINK5"/>
      <w:bookmarkStart w:id="5" w:name="OLE_LINK6"/>
      <w:r w:rsidR="004C2D6B">
        <w:rPr>
          <w:rFonts w:ascii="Arial Narrow" w:hAnsi="Arial Narrow" w:hint="eastAsia"/>
          <w:b/>
          <w:bCs/>
          <w:sz w:val="22"/>
        </w:rPr>
        <w:t>：</w:t>
      </w:r>
    </w:p>
    <w:bookmarkEnd w:id="0"/>
    <w:bookmarkEnd w:id="1"/>
    <w:bookmarkEnd w:id="3"/>
    <w:bookmarkEnd w:id="4"/>
    <w:bookmarkEnd w:id="5"/>
    <w:p w:rsidR="006F76E1" w:rsidRDefault="006F76E1" w:rsidP="006F76E1">
      <w:pPr>
        <w:rPr>
          <w:rFonts w:ascii="MS Mincho" w:hAnsi="MS Mincho" w:cs="MS Mincho" w:hint="eastAsia"/>
          <w:sz w:val="22"/>
        </w:rPr>
      </w:pPr>
      <w:r>
        <w:rPr>
          <w:rFonts w:hint="eastAsia"/>
          <w:sz w:val="22"/>
        </w:rPr>
        <w:t>中国</w:t>
      </w:r>
      <w:r>
        <w:rPr>
          <w:rFonts w:ascii="宋体" w:hAnsi="宋体" w:cs="宋体" w:hint="eastAsia"/>
          <w:sz w:val="22"/>
        </w:rPr>
        <w:t>矿业</w:t>
      </w:r>
      <w:r>
        <w:rPr>
          <w:rFonts w:ascii="MS Mincho" w:hAnsi="MS Mincho" w:cs="MS Mincho" w:hint="eastAsia"/>
          <w:sz w:val="22"/>
        </w:rPr>
        <w:t>大学（北京）</w:t>
      </w:r>
      <w:r>
        <w:rPr>
          <w:rFonts w:ascii="MS Mincho" w:hAnsi="MS Mincho" w:cs="MS Mincho" w:hint="eastAsia"/>
          <w:sz w:val="22"/>
        </w:rPr>
        <w:t>国际合作与交流处</w:t>
      </w:r>
      <w:r>
        <w:rPr>
          <w:rFonts w:ascii="MS Mincho" w:hAnsi="MS Mincho" w:cs="MS Mincho" w:hint="eastAsia"/>
          <w:sz w:val="22"/>
        </w:rPr>
        <w:t xml:space="preserve"> </w:t>
      </w:r>
    </w:p>
    <w:p w:rsidR="006F76E1" w:rsidRDefault="006F76E1" w:rsidP="006F76E1">
      <w:pPr>
        <w:rPr>
          <w:rFonts w:eastAsia="MS Mincho"/>
          <w:sz w:val="22"/>
          <w:szCs w:val="24"/>
        </w:rPr>
      </w:pPr>
      <w:r>
        <w:rPr>
          <w:rFonts w:ascii="MS Mincho" w:hAnsi="MS Mincho" w:cs="MS Mincho" w:hint="eastAsia"/>
          <w:sz w:val="22"/>
        </w:rPr>
        <w:t>联系人：</w:t>
      </w:r>
      <w:r>
        <w:rPr>
          <w:rFonts w:ascii="Arial" w:hAnsi="Arial" w:hint="eastAsia"/>
          <w:sz w:val="22"/>
        </w:rPr>
        <w:t>柴老</w:t>
      </w:r>
      <w:r>
        <w:rPr>
          <w:rFonts w:ascii="宋体" w:hAnsi="宋体" w:cs="宋体" w:hint="eastAsia"/>
          <w:sz w:val="22"/>
        </w:rPr>
        <w:t>师</w:t>
      </w:r>
    </w:p>
    <w:p w:rsidR="006F76E1" w:rsidRDefault="006F76E1" w:rsidP="006F76E1">
      <w:pPr>
        <w:rPr>
          <w:rFonts w:ascii="Arial" w:hAnsi="Arial"/>
          <w:sz w:val="22"/>
        </w:rPr>
      </w:pPr>
      <w:r>
        <w:rPr>
          <w:rFonts w:ascii="Arial" w:hAnsi="Arial" w:hint="eastAsia"/>
          <w:sz w:val="22"/>
        </w:rPr>
        <w:t>电话：</w:t>
      </w:r>
      <w:r>
        <w:rPr>
          <w:rFonts w:ascii="Arial" w:hAnsi="Arial"/>
          <w:sz w:val="22"/>
        </w:rPr>
        <w:t>010-62331301</w:t>
      </w:r>
    </w:p>
    <w:p w:rsidR="006F76E1" w:rsidRPr="006F76E1" w:rsidRDefault="006F76E1" w:rsidP="003D5857">
      <w:pPr>
        <w:rPr>
          <w:rFonts w:ascii="Arial Narrow" w:eastAsia="宋体" w:hAnsi="宋体" w:hint="eastAsia"/>
          <w:sz w:val="22"/>
        </w:rPr>
      </w:pPr>
    </w:p>
    <w:p w:rsidR="003D5857" w:rsidRDefault="003D5857" w:rsidP="003D5857">
      <w:pPr>
        <w:rPr>
          <w:rFonts w:ascii="Arial Narrow" w:eastAsia="宋体" w:hAnsi="宋体"/>
          <w:sz w:val="22"/>
        </w:rPr>
      </w:pPr>
      <w:r>
        <w:rPr>
          <w:rFonts w:ascii="Arial Narrow" w:eastAsia="宋体" w:hAnsi="宋体"/>
          <w:sz w:val="22"/>
        </w:rPr>
        <w:t>SAF</w:t>
      </w:r>
      <w:r>
        <w:rPr>
          <w:rFonts w:ascii="Arial Narrow" w:eastAsia="宋体" w:hAnsi="宋体" w:hint="eastAsia"/>
          <w:sz w:val="22"/>
        </w:rPr>
        <w:t>国际项目北京办公室</w:t>
      </w:r>
    </w:p>
    <w:p w:rsidR="003D5857" w:rsidRDefault="003D5857" w:rsidP="003D5857">
      <w:pPr>
        <w:rPr>
          <w:rFonts w:ascii="Arial Narrow" w:eastAsia="宋体" w:hAnsi="宋体"/>
          <w:sz w:val="22"/>
        </w:rPr>
      </w:pPr>
      <w:r>
        <w:rPr>
          <w:rFonts w:ascii="Arial Narrow" w:eastAsia="宋体" w:hAnsi="宋体" w:hint="eastAsia"/>
          <w:sz w:val="22"/>
        </w:rPr>
        <w:t>联系人：李佳康老师</w:t>
      </w:r>
      <w:r>
        <w:rPr>
          <w:rFonts w:ascii="Arial Narrow" w:eastAsia="宋体" w:hAnsi="宋体"/>
          <w:sz w:val="22"/>
        </w:rPr>
        <w:br/>
      </w:r>
      <w:r>
        <w:rPr>
          <w:rFonts w:ascii="Arial Narrow" w:eastAsia="宋体" w:hAnsi="宋体" w:hint="eastAsia"/>
          <w:sz w:val="22"/>
        </w:rPr>
        <w:t>电话：</w:t>
      </w:r>
      <w:r>
        <w:rPr>
          <w:rFonts w:ascii="Arial Narrow" w:eastAsia="宋体" w:hAnsi="宋体"/>
          <w:sz w:val="22"/>
        </w:rPr>
        <w:t xml:space="preserve"> (010) 84856337/84468398</w:t>
      </w:r>
      <w:r>
        <w:rPr>
          <w:rFonts w:ascii="Arial Narrow" w:eastAsia="宋体" w:hAnsi="宋体" w:hint="eastAsia"/>
          <w:sz w:val="22"/>
        </w:rPr>
        <w:t> </w:t>
      </w:r>
      <w:r>
        <w:rPr>
          <w:rFonts w:ascii="Arial Narrow" w:eastAsia="宋体" w:hAnsi="宋体"/>
          <w:sz w:val="22"/>
        </w:rPr>
        <w:t>QQ:</w:t>
      </w:r>
      <w:r>
        <w:t xml:space="preserve"> </w:t>
      </w:r>
      <w:r>
        <w:rPr>
          <w:rFonts w:ascii="Arial Narrow" w:eastAsia="宋体" w:hAnsi="宋体"/>
          <w:sz w:val="22"/>
        </w:rPr>
        <w:t>2845424719</w:t>
      </w:r>
    </w:p>
    <w:p w:rsidR="003D5857" w:rsidRDefault="003D5857" w:rsidP="003D5857">
      <w:pPr>
        <w:rPr>
          <w:rFonts w:ascii="Arial Narrow" w:eastAsia="宋体" w:hAnsi="宋体"/>
          <w:sz w:val="22"/>
        </w:rPr>
      </w:pPr>
      <w:r>
        <w:rPr>
          <w:rFonts w:ascii="Arial Narrow" w:eastAsia="宋体" w:hAnsi="宋体" w:hint="eastAsia"/>
          <w:sz w:val="22"/>
        </w:rPr>
        <w:t>电邮：</w:t>
      </w:r>
      <w:r>
        <w:rPr>
          <w:rFonts w:ascii="Arial Narrow" w:eastAsia="宋体" w:hAnsi="宋体"/>
          <w:sz w:val="22"/>
        </w:rPr>
        <w:t xml:space="preserve"> </w:t>
      </w:r>
      <w:hyperlink r:id="rId11" w:history="1">
        <w:r>
          <w:rPr>
            <w:rStyle w:val="a6"/>
            <w:rFonts w:ascii="Arial Narrow" w:eastAsia="宋体" w:hAnsi="宋体"/>
          </w:rPr>
          <w:t>kathy.li@studyabroadfoundation.org</w:t>
        </w:r>
      </w:hyperlink>
      <w:r>
        <w:rPr>
          <w:rFonts w:ascii="Arial Narrow" w:eastAsia="宋体" w:hAnsi="宋体"/>
          <w:sz w:val="22"/>
        </w:rPr>
        <w:t xml:space="preserve"> </w:t>
      </w:r>
    </w:p>
    <w:p w:rsidR="003D5857" w:rsidRDefault="003D5857" w:rsidP="003D5857">
      <w:pPr>
        <w:rPr>
          <w:rFonts w:ascii="Arial Narrow" w:eastAsia="宋体" w:hAnsi="宋体"/>
          <w:sz w:val="22"/>
        </w:rPr>
      </w:pPr>
      <w:r>
        <w:rPr>
          <w:rFonts w:ascii="Arial Narrow" w:eastAsia="宋体" w:hAnsi="宋体" w:hint="eastAsia"/>
          <w:sz w:val="22"/>
        </w:rPr>
        <w:t>主页：</w:t>
      </w:r>
      <w:r>
        <w:rPr>
          <w:rFonts w:ascii="Arial Narrow" w:eastAsia="宋体" w:hAnsi="宋体"/>
          <w:sz w:val="22"/>
        </w:rPr>
        <w:fldChar w:fldCharType="begin"/>
      </w:r>
      <w:r>
        <w:rPr>
          <w:rFonts w:ascii="Arial Narrow" w:eastAsia="宋体" w:hAnsi="宋体"/>
          <w:sz w:val="22"/>
        </w:rPr>
        <w:instrText xml:space="preserve"> HYPERLINK "http://www.studyabroadfoundation.org/china" </w:instrText>
      </w:r>
      <w:r>
        <w:rPr>
          <w:rFonts w:ascii="Arial Narrow" w:eastAsia="宋体" w:hAnsi="宋体"/>
          <w:sz w:val="22"/>
        </w:rPr>
        <w:fldChar w:fldCharType="separate"/>
      </w:r>
      <w:r>
        <w:rPr>
          <w:rStyle w:val="a6"/>
          <w:rFonts w:ascii="Arial Narrow" w:eastAsia="宋体" w:hAnsi="宋体"/>
        </w:rPr>
        <w:t>www.studyabroadfoundation.org/china</w:t>
      </w:r>
      <w:r>
        <w:rPr>
          <w:rFonts w:ascii="Arial Narrow" w:eastAsia="宋体" w:hAnsi="宋体"/>
          <w:sz w:val="22"/>
        </w:rPr>
        <w:fldChar w:fldCharType="end"/>
      </w:r>
    </w:p>
    <w:p w:rsidR="003D5857" w:rsidRDefault="003D5857" w:rsidP="003D5857">
      <w:pPr>
        <w:rPr>
          <w:rFonts w:ascii="Arial Narrow" w:eastAsia="宋体" w:hAnsi="宋体"/>
          <w:sz w:val="22"/>
        </w:rPr>
      </w:pPr>
      <w:r>
        <w:rPr>
          <w:rFonts w:ascii="Arial Narrow" w:eastAsia="宋体" w:hAnsi="宋体" w:hint="eastAsia"/>
          <w:sz w:val="22"/>
        </w:rPr>
        <w:t>地址：北京市</w:t>
      </w:r>
      <w:r>
        <w:rPr>
          <w:rFonts w:ascii="Arial Narrow" w:eastAsia="宋体" w:hAnsi="宋体"/>
          <w:sz w:val="22"/>
        </w:rPr>
        <w:t>,</w:t>
      </w:r>
      <w:r>
        <w:rPr>
          <w:rFonts w:ascii="Arial Narrow" w:eastAsia="宋体" w:hAnsi="宋体" w:hint="eastAsia"/>
          <w:sz w:val="22"/>
        </w:rPr>
        <w:t>朝阳区</w:t>
      </w:r>
      <w:r>
        <w:rPr>
          <w:rFonts w:ascii="Arial Narrow" w:eastAsia="宋体" w:hAnsi="宋体"/>
          <w:sz w:val="22"/>
        </w:rPr>
        <w:t>,</w:t>
      </w:r>
      <w:r>
        <w:rPr>
          <w:rFonts w:ascii="Arial Narrow" w:eastAsia="宋体" w:hAnsi="宋体" w:hint="eastAsia"/>
          <w:sz w:val="22"/>
        </w:rPr>
        <w:t>大屯路</w:t>
      </w:r>
      <w:r>
        <w:rPr>
          <w:rFonts w:ascii="Arial Narrow" w:eastAsia="宋体" w:hAnsi="宋体"/>
          <w:sz w:val="22"/>
        </w:rPr>
        <w:t>222</w:t>
      </w:r>
      <w:r>
        <w:rPr>
          <w:rFonts w:ascii="Arial Narrow" w:eastAsia="宋体" w:hAnsi="宋体" w:hint="eastAsia"/>
          <w:sz w:val="22"/>
        </w:rPr>
        <w:t>号院一瓶四和院</w:t>
      </w:r>
      <w:r>
        <w:rPr>
          <w:rFonts w:ascii="Arial Narrow" w:eastAsia="宋体" w:hAnsi="宋体"/>
          <w:sz w:val="22"/>
        </w:rPr>
        <w:t>1</w:t>
      </w:r>
      <w:r>
        <w:rPr>
          <w:rFonts w:ascii="Arial Narrow" w:eastAsia="宋体" w:hAnsi="宋体" w:hint="eastAsia"/>
          <w:sz w:val="22"/>
        </w:rPr>
        <w:t>号楼</w:t>
      </w:r>
      <w:r>
        <w:rPr>
          <w:rFonts w:ascii="Arial Narrow" w:eastAsia="宋体" w:hAnsi="宋体"/>
          <w:sz w:val="22"/>
        </w:rPr>
        <w:t>1201</w:t>
      </w:r>
      <w:r>
        <w:rPr>
          <w:rFonts w:ascii="Arial Narrow" w:eastAsia="宋体" w:hAnsi="宋体" w:hint="eastAsia"/>
          <w:sz w:val="22"/>
        </w:rPr>
        <w:t>室，</w:t>
      </w:r>
      <w:r>
        <w:rPr>
          <w:rFonts w:ascii="Arial Narrow" w:eastAsia="宋体" w:hAnsi="宋体"/>
          <w:sz w:val="22"/>
        </w:rPr>
        <w:t>100083</w:t>
      </w:r>
    </w:p>
    <w:p w:rsidR="003D5857" w:rsidRDefault="003D5857" w:rsidP="003D5857">
      <w:pPr>
        <w:rPr>
          <w:rFonts w:ascii="Times New Roman" w:hAnsi="Times New Roman"/>
          <w:color w:val="FF0000"/>
          <w:szCs w:val="21"/>
        </w:rPr>
      </w:pPr>
      <w:r>
        <w:rPr>
          <w:rFonts w:hint="eastAsia"/>
          <w:color w:val="FF0000"/>
          <w:szCs w:val="21"/>
        </w:rPr>
        <w:t>更多</w:t>
      </w:r>
      <w:r>
        <w:rPr>
          <w:rFonts w:ascii="宋体" w:eastAsia="宋体" w:hAnsi="宋体" w:cs="宋体" w:hint="eastAsia"/>
          <w:color w:val="FF0000"/>
          <w:szCs w:val="21"/>
        </w:rPr>
        <w:t>详</w:t>
      </w:r>
      <w:r>
        <w:rPr>
          <w:rFonts w:ascii="MS Mincho" w:hAnsi="MS Mincho" w:cs="MS Mincho" w:hint="eastAsia"/>
          <w:color w:val="FF0000"/>
          <w:szCs w:val="21"/>
        </w:rPr>
        <w:t>情随</w:t>
      </w:r>
      <w:r>
        <w:rPr>
          <w:rFonts w:ascii="宋体" w:eastAsia="宋体" w:hAnsi="宋体" w:cs="宋体" w:hint="eastAsia"/>
          <w:color w:val="FF0000"/>
          <w:szCs w:val="21"/>
        </w:rPr>
        <w:t>时</w:t>
      </w:r>
      <w:r>
        <w:rPr>
          <w:rFonts w:ascii="MS Mincho" w:hAnsi="MS Mincho" w:cs="MS Mincho" w:hint="eastAsia"/>
          <w:color w:val="FF0000"/>
          <w:szCs w:val="21"/>
        </w:rPr>
        <w:t>关注</w:t>
      </w:r>
      <w:r>
        <w:rPr>
          <w:color w:val="FF0000"/>
          <w:szCs w:val="21"/>
        </w:rPr>
        <w:t>SAF</w:t>
      </w:r>
      <w:r>
        <w:rPr>
          <w:rFonts w:hint="eastAsia"/>
          <w:color w:val="FF0000"/>
          <w:szCs w:val="21"/>
        </w:rPr>
        <w:t>官方微信平台：</w:t>
      </w:r>
      <w:r>
        <w:rPr>
          <w:color w:val="FF0000"/>
          <w:szCs w:val="21"/>
        </w:rPr>
        <w:t>SAF</w:t>
      </w:r>
      <w:r>
        <w:rPr>
          <w:rFonts w:hint="eastAsia"/>
          <w:color w:val="FF0000"/>
          <w:szCs w:val="21"/>
        </w:rPr>
        <w:t>或者</w:t>
      </w:r>
      <w:proofErr w:type="spellStart"/>
      <w:r>
        <w:rPr>
          <w:color w:val="FF0000"/>
          <w:szCs w:val="21"/>
        </w:rPr>
        <w:t>SAFChina</w:t>
      </w:r>
      <w:proofErr w:type="spellEnd"/>
      <w:r>
        <w:rPr>
          <w:color w:val="FF0000"/>
          <w:szCs w:val="21"/>
        </w:rPr>
        <w:t>(</w:t>
      </w:r>
      <w:r>
        <w:rPr>
          <w:rFonts w:hint="eastAsia"/>
          <w:color w:val="FF0000"/>
          <w:szCs w:val="21"/>
        </w:rPr>
        <w:t>微信号</w:t>
      </w:r>
      <w:r>
        <w:rPr>
          <w:color w:val="FF0000"/>
          <w:szCs w:val="21"/>
        </w:rPr>
        <w:t>)</w:t>
      </w:r>
    </w:p>
    <w:p w:rsidR="003D5857" w:rsidRDefault="003D5857" w:rsidP="003D5857">
      <w:pPr>
        <w:rPr>
          <w:color w:val="FF0000"/>
          <w:szCs w:val="21"/>
        </w:rPr>
      </w:pPr>
    </w:p>
    <w:p w:rsidR="006F76E1" w:rsidRDefault="006F76E1" w:rsidP="006F76E1">
      <w:pPr>
        <w:jc w:val="right"/>
        <w:rPr>
          <w:rFonts w:ascii="Arial Narrow" w:hAnsi="Arial Narrow" w:hint="eastAsia"/>
          <w:color w:val="000000" w:themeColor="text1"/>
          <w:sz w:val="22"/>
        </w:rPr>
      </w:pPr>
      <w:r>
        <w:rPr>
          <w:rFonts w:ascii="Arial Narrow" w:hAnsi="Arial Narrow" w:hint="eastAsia"/>
          <w:color w:val="000000" w:themeColor="text1"/>
          <w:sz w:val="22"/>
        </w:rPr>
        <w:t>国际合作与交流处</w:t>
      </w:r>
    </w:p>
    <w:p w:rsidR="00CE0585" w:rsidRPr="004C2D6B" w:rsidRDefault="006F76E1" w:rsidP="006F76E1">
      <w:pPr>
        <w:pStyle w:val="a5"/>
        <w:ind w:left="420" w:firstLine="0"/>
        <w:jc w:val="right"/>
        <w:rPr>
          <w:rFonts w:eastAsiaTheme="minorEastAsia"/>
        </w:rPr>
      </w:pPr>
      <w:r>
        <w:rPr>
          <w:rFonts w:hint="eastAsia"/>
          <w:color w:val="000000" w:themeColor="text1"/>
        </w:rPr>
        <w:t>二〇一四年十二月八日</w:t>
      </w:r>
      <w:bookmarkEnd w:id="2"/>
    </w:p>
    <w:sectPr w:rsidR="00CE0585" w:rsidRPr="004C2D6B" w:rsidSect="00616C4A">
      <w:head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610" w:rsidRDefault="00907610" w:rsidP="004A2044">
      <w:r>
        <w:separator/>
      </w:r>
    </w:p>
  </w:endnote>
  <w:endnote w:type="continuationSeparator" w:id="0">
    <w:p w:rsidR="00907610" w:rsidRDefault="00907610" w:rsidP="004A2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610" w:rsidRDefault="00907610" w:rsidP="004A2044">
      <w:r>
        <w:separator/>
      </w:r>
    </w:p>
  </w:footnote>
  <w:footnote w:type="continuationSeparator" w:id="0">
    <w:p w:rsidR="00907610" w:rsidRDefault="00907610" w:rsidP="004A20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36E" w:rsidRPr="00573438" w:rsidRDefault="0062329C" w:rsidP="00BE236E">
    <w:pPr>
      <w:pStyle w:val="a3"/>
      <w:pBdr>
        <w:bottom w:val="none" w:sz="0" w:space="0" w:color="auto"/>
      </w:pBdr>
      <w:jc w:val="left"/>
      <w:rPr>
        <w:rFonts w:ascii="Arial Narrow" w:hAnsi="Arial Narrow"/>
        <w:sz w:val="21"/>
        <w:szCs w:val="21"/>
      </w:rPr>
    </w:pPr>
    <w:r>
      <w:rPr>
        <w:rFonts w:hint="eastAsia"/>
      </w:rPr>
      <w:tab/>
    </w:r>
  </w:p>
  <w:p w:rsidR="0062329C" w:rsidRPr="00573438" w:rsidRDefault="0062329C" w:rsidP="0062329C">
    <w:pPr>
      <w:pStyle w:val="a3"/>
      <w:pBdr>
        <w:bottom w:val="none" w:sz="0" w:space="0" w:color="auto"/>
      </w:pBdr>
      <w:jc w:val="right"/>
      <w:rPr>
        <w:rFonts w:ascii="Arial Narrow" w:hAnsi="Arial Narrow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pt;height:9pt" o:bullet="t">
        <v:imagedata r:id="rId1" o:title="BD10337_"/>
      </v:shape>
    </w:pict>
  </w:numPicBullet>
  <w:numPicBullet w:numPicBulletId="1">
    <w:pict>
      <v:shape id="_x0000_i1030" type="#_x0000_t75" style="width:9pt;height:9pt" o:bullet="t">
        <v:imagedata r:id="rId2" o:title="BD10337_"/>
      </v:shape>
    </w:pict>
  </w:numPicBullet>
  <w:numPicBullet w:numPicBulletId="2">
    <w:pict>
      <v:shape id="_x0000_i1031" type="#_x0000_t75" style="width:9pt;height:9pt" o:bullet="t">
        <v:imagedata r:id="rId3" o:title="BD10266_"/>
      </v:shape>
    </w:pict>
  </w:numPicBullet>
  <w:abstractNum w:abstractNumId="0">
    <w:nsid w:val="011661F3"/>
    <w:multiLevelType w:val="multilevel"/>
    <w:tmpl w:val="C988F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D25C57"/>
    <w:multiLevelType w:val="hybridMultilevel"/>
    <w:tmpl w:val="6EF2C022"/>
    <w:lvl w:ilvl="0" w:tplc="5EF66536">
      <w:start w:val="1"/>
      <w:numFmt w:val="bullet"/>
      <w:lvlText w:val=""/>
      <w:lvlPicBulletId w:val="1"/>
      <w:lvlJc w:val="left"/>
      <w:pPr>
        <w:ind w:left="84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036B620A"/>
    <w:multiLevelType w:val="hybridMultilevel"/>
    <w:tmpl w:val="6C78A130"/>
    <w:lvl w:ilvl="0" w:tplc="CB5C359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DA22961"/>
    <w:multiLevelType w:val="hybridMultilevel"/>
    <w:tmpl w:val="3C1C7E76"/>
    <w:lvl w:ilvl="0" w:tplc="2988C67C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0DE54B32"/>
    <w:multiLevelType w:val="multilevel"/>
    <w:tmpl w:val="227A0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0D5C1C"/>
    <w:multiLevelType w:val="hybridMultilevel"/>
    <w:tmpl w:val="C298BD92"/>
    <w:lvl w:ilvl="0" w:tplc="5EF66536">
      <w:start w:val="1"/>
      <w:numFmt w:val="bullet"/>
      <w:lvlText w:val=""/>
      <w:lvlPicBulletId w:val="0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551032B"/>
    <w:multiLevelType w:val="hybridMultilevel"/>
    <w:tmpl w:val="7408DE94"/>
    <w:lvl w:ilvl="0" w:tplc="5EF66536">
      <w:start w:val="1"/>
      <w:numFmt w:val="bullet"/>
      <w:lvlText w:val=""/>
      <w:lvlPicBulletId w:val="1"/>
      <w:lvlJc w:val="left"/>
      <w:pPr>
        <w:ind w:left="78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>
    <w:nsid w:val="16100EBB"/>
    <w:multiLevelType w:val="hybridMultilevel"/>
    <w:tmpl w:val="91C24742"/>
    <w:lvl w:ilvl="0" w:tplc="EFBA5EF4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31A28B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94D4A68"/>
    <w:multiLevelType w:val="hybridMultilevel"/>
    <w:tmpl w:val="75327858"/>
    <w:lvl w:ilvl="0" w:tplc="5EF66536">
      <w:start w:val="1"/>
      <w:numFmt w:val="bullet"/>
      <w:lvlText w:val=""/>
      <w:lvlPicBulletId w:val="0"/>
      <w:lvlJc w:val="left"/>
      <w:pPr>
        <w:ind w:left="86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9">
    <w:nsid w:val="1B1068A3"/>
    <w:multiLevelType w:val="hybridMultilevel"/>
    <w:tmpl w:val="A976B2F0"/>
    <w:lvl w:ilvl="0" w:tplc="31A28BB6">
      <w:start w:val="1"/>
      <w:numFmt w:val="bullet"/>
      <w:lvlText w:val=""/>
      <w:lvlJc w:val="left"/>
      <w:pPr>
        <w:ind w:left="8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0">
    <w:nsid w:val="1FC62A6E"/>
    <w:multiLevelType w:val="hybridMultilevel"/>
    <w:tmpl w:val="16423F94"/>
    <w:lvl w:ilvl="0" w:tplc="5EF66536">
      <w:start w:val="1"/>
      <w:numFmt w:val="bullet"/>
      <w:lvlText w:val=""/>
      <w:lvlPicBulletId w:val="0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CF975AE"/>
    <w:multiLevelType w:val="hybridMultilevel"/>
    <w:tmpl w:val="C3FC50B6"/>
    <w:lvl w:ilvl="0" w:tplc="5EF66536">
      <w:start w:val="1"/>
      <w:numFmt w:val="bullet"/>
      <w:lvlText w:val=""/>
      <w:lvlPicBulletId w:val="1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33E191A"/>
    <w:multiLevelType w:val="multilevel"/>
    <w:tmpl w:val="80885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9F52817"/>
    <w:multiLevelType w:val="hybridMultilevel"/>
    <w:tmpl w:val="49D6FBCE"/>
    <w:lvl w:ilvl="0" w:tplc="9BD85AAA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b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EC5485C"/>
    <w:multiLevelType w:val="hybridMultilevel"/>
    <w:tmpl w:val="7DD009AA"/>
    <w:lvl w:ilvl="0" w:tplc="4844BA32">
      <w:start w:val="1"/>
      <w:numFmt w:val="bullet"/>
      <w:lvlText w:val=""/>
      <w:lvlPicBulletId w:val="2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FB82C52"/>
    <w:multiLevelType w:val="multilevel"/>
    <w:tmpl w:val="24BA4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51B562F"/>
    <w:multiLevelType w:val="multilevel"/>
    <w:tmpl w:val="47B69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5953964"/>
    <w:multiLevelType w:val="hybridMultilevel"/>
    <w:tmpl w:val="E2D6A66C"/>
    <w:lvl w:ilvl="0" w:tplc="5EF66536">
      <w:start w:val="1"/>
      <w:numFmt w:val="bullet"/>
      <w:lvlText w:val=""/>
      <w:lvlPicBulletId w:val="0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B0E221A"/>
    <w:multiLevelType w:val="hybridMultilevel"/>
    <w:tmpl w:val="127EC7A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D3F353B"/>
    <w:multiLevelType w:val="hybridMultilevel"/>
    <w:tmpl w:val="CDB6642E"/>
    <w:lvl w:ilvl="0" w:tplc="4844BA32">
      <w:start w:val="1"/>
      <w:numFmt w:val="bullet"/>
      <w:lvlText w:val=""/>
      <w:lvlPicBulletId w:val="2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5EF66536">
      <w:start w:val="1"/>
      <w:numFmt w:val="bullet"/>
      <w:lvlText w:val=""/>
      <w:lvlPicBulletId w:val="1"/>
      <w:lvlJc w:val="left"/>
      <w:pPr>
        <w:ind w:left="840" w:hanging="42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0227822"/>
    <w:multiLevelType w:val="hybridMultilevel"/>
    <w:tmpl w:val="E75C5AE6"/>
    <w:lvl w:ilvl="0" w:tplc="5EF66536">
      <w:start w:val="1"/>
      <w:numFmt w:val="bullet"/>
      <w:lvlText w:val=""/>
      <w:lvlPicBulletId w:val="0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3C32F1D"/>
    <w:multiLevelType w:val="multilevel"/>
    <w:tmpl w:val="415E3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7327243"/>
    <w:multiLevelType w:val="hybridMultilevel"/>
    <w:tmpl w:val="9A8C9592"/>
    <w:lvl w:ilvl="0" w:tplc="5EF66536">
      <w:start w:val="1"/>
      <w:numFmt w:val="bullet"/>
      <w:lvlText w:val=""/>
      <w:lvlPicBulletId w:val="0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5EF66536">
      <w:start w:val="1"/>
      <w:numFmt w:val="bullet"/>
      <w:lvlText w:val=""/>
      <w:lvlPicBulletId w:val="1"/>
      <w:lvlJc w:val="left"/>
      <w:pPr>
        <w:ind w:left="840" w:hanging="42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9857C7F"/>
    <w:multiLevelType w:val="hybridMultilevel"/>
    <w:tmpl w:val="D1A8BBE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D0E223B"/>
    <w:multiLevelType w:val="hybridMultilevel"/>
    <w:tmpl w:val="FA78767C"/>
    <w:lvl w:ilvl="0" w:tplc="C4B2721C">
      <w:start w:val="6"/>
      <w:numFmt w:val="bullet"/>
      <w:lvlText w:val="-"/>
      <w:lvlJc w:val="left"/>
      <w:pPr>
        <w:ind w:left="360" w:hanging="360"/>
      </w:pPr>
      <w:rPr>
        <w:rFonts w:ascii="Arial Narrow" w:eastAsia="宋体" w:hAnsi="Arial Narro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FA4362D"/>
    <w:multiLevelType w:val="hybridMultilevel"/>
    <w:tmpl w:val="3D74FB22"/>
    <w:lvl w:ilvl="0" w:tplc="EFBA5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3EBC31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2ECD7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BAC23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EB2C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429A7E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6F0227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3D4BE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8D5200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6">
    <w:nsid w:val="710A5B78"/>
    <w:multiLevelType w:val="hybridMultilevel"/>
    <w:tmpl w:val="B54CADCE"/>
    <w:lvl w:ilvl="0" w:tplc="5EF66536">
      <w:start w:val="1"/>
      <w:numFmt w:val="bullet"/>
      <w:lvlText w:val=""/>
      <w:lvlPicBulletId w:val="0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1FA4F8F"/>
    <w:multiLevelType w:val="hybridMultilevel"/>
    <w:tmpl w:val="C96AA204"/>
    <w:lvl w:ilvl="0" w:tplc="0C4CFD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58DA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1663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AF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7014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C86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EA2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3EEE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208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51323AD"/>
    <w:multiLevelType w:val="multilevel"/>
    <w:tmpl w:val="96DA9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770680E"/>
    <w:multiLevelType w:val="hybridMultilevel"/>
    <w:tmpl w:val="6B8EA4B8"/>
    <w:lvl w:ilvl="0" w:tplc="EFBA5EF4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E670B89"/>
    <w:multiLevelType w:val="hybridMultilevel"/>
    <w:tmpl w:val="5130383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23"/>
  </w:num>
  <w:num w:numId="4">
    <w:abstractNumId w:val="3"/>
  </w:num>
  <w:num w:numId="5">
    <w:abstractNumId w:val="25"/>
  </w:num>
  <w:num w:numId="6">
    <w:abstractNumId w:val="30"/>
  </w:num>
  <w:num w:numId="7">
    <w:abstractNumId w:val="9"/>
  </w:num>
  <w:num w:numId="8">
    <w:abstractNumId w:val="29"/>
  </w:num>
  <w:num w:numId="9">
    <w:abstractNumId w:val="7"/>
  </w:num>
  <w:num w:numId="10">
    <w:abstractNumId w:val="22"/>
  </w:num>
  <w:num w:numId="11">
    <w:abstractNumId w:val="5"/>
  </w:num>
  <w:num w:numId="12">
    <w:abstractNumId w:val="6"/>
  </w:num>
  <w:num w:numId="13">
    <w:abstractNumId w:val="13"/>
  </w:num>
  <w:num w:numId="14">
    <w:abstractNumId w:val="26"/>
  </w:num>
  <w:num w:numId="15">
    <w:abstractNumId w:val="10"/>
  </w:num>
  <w:num w:numId="16">
    <w:abstractNumId w:val="8"/>
  </w:num>
  <w:num w:numId="17">
    <w:abstractNumId w:val="14"/>
  </w:num>
  <w:num w:numId="18">
    <w:abstractNumId w:val="19"/>
  </w:num>
  <w:num w:numId="19">
    <w:abstractNumId w:val="15"/>
  </w:num>
  <w:num w:numId="20">
    <w:abstractNumId w:val="1"/>
  </w:num>
  <w:num w:numId="21">
    <w:abstractNumId w:val="20"/>
  </w:num>
  <w:num w:numId="22">
    <w:abstractNumId w:val="11"/>
  </w:num>
  <w:num w:numId="23">
    <w:abstractNumId w:val="2"/>
  </w:num>
  <w:num w:numId="24">
    <w:abstractNumId w:val="27"/>
  </w:num>
  <w:num w:numId="25">
    <w:abstractNumId w:val="12"/>
  </w:num>
  <w:num w:numId="26">
    <w:abstractNumId w:val="16"/>
  </w:num>
  <w:num w:numId="27">
    <w:abstractNumId w:val="21"/>
  </w:num>
  <w:num w:numId="28">
    <w:abstractNumId w:val="28"/>
  </w:num>
  <w:num w:numId="29">
    <w:abstractNumId w:val="4"/>
  </w:num>
  <w:num w:numId="30">
    <w:abstractNumId w:val="17"/>
  </w:num>
  <w:num w:numId="31">
    <w:abstractNumId w:val="18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A2044"/>
    <w:rsid w:val="00006244"/>
    <w:rsid w:val="000107D6"/>
    <w:rsid w:val="000126B9"/>
    <w:rsid w:val="00014EC5"/>
    <w:rsid w:val="00015CF7"/>
    <w:rsid w:val="00015D31"/>
    <w:rsid w:val="00023ABA"/>
    <w:rsid w:val="000260AD"/>
    <w:rsid w:val="00030BA5"/>
    <w:rsid w:val="00035049"/>
    <w:rsid w:val="000375CE"/>
    <w:rsid w:val="000718B5"/>
    <w:rsid w:val="00090C3E"/>
    <w:rsid w:val="000921EA"/>
    <w:rsid w:val="0009356F"/>
    <w:rsid w:val="00094718"/>
    <w:rsid w:val="000953BA"/>
    <w:rsid w:val="00096D32"/>
    <w:rsid w:val="00097251"/>
    <w:rsid w:val="000A0DEC"/>
    <w:rsid w:val="000A5E79"/>
    <w:rsid w:val="000C79F7"/>
    <w:rsid w:val="000D77DD"/>
    <w:rsid w:val="000E3D3F"/>
    <w:rsid w:val="000F45F4"/>
    <w:rsid w:val="000F6CC1"/>
    <w:rsid w:val="00104869"/>
    <w:rsid w:val="00111A2B"/>
    <w:rsid w:val="00117156"/>
    <w:rsid w:val="00136AC3"/>
    <w:rsid w:val="00140022"/>
    <w:rsid w:val="00144EE2"/>
    <w:rsid w:val="00145D69"/>
    <w:rsid w:val="00146D71"/>
    <w:rsid w:val="00152047"/>
    <w:rsid w:val="001557F3"/>
    <w:rsid w:val="001568BD"/>
    <w:rsid w:val="00161858"/>
    <w:rsid w:val="00165301"/>
    <w:rsid w:val="001725EE"/>
    <w:rsid w:val="00173817"/>
    <w:rsid w:val="001768CF"/>
    <w:rsid w:val="00180268"/>
    <w:rsid w:val="00191B05"/>
    <w:rsid w:val="001961CE"/>
    <w:rsid w:val="001A1C39"/>
    <w:rsid w:val="001B1497"/>
    <w:rsid w:val="001B280F"/>
    <w:rsid w:val="001B753D"/>
    <w:rsid w:val="001D1F4C"/>
    <w:rsid w:val="001E1531"/>
    <w:rsid w:val="001E51C6"/>
    <w:rsid w:val="001E73A3"/>
    <w:rsid w:val="001F5571"/>
    <w:rsid w:val="001F659E"/>
    <w:rsid w:val="002015EA"/>
    <w:rsid w:val="00205E7F"/>
    <w:rsid w:val="00211635"/>
    <w:rsid w:val="0021322B"/>
    <w:rsid w:val="00222D14"/>
    <w:rsid w:val="002239F3"/>
    <w:rsid w:val="00227947"/>
    <w:rsid w:val="00231E18"/>
    <w:rsid w:val="0025231D"/>
    <w:rsid w:val="00253BB4"/>
    <w:rsid w:val="00257193"/>
    <w:rsid w:val="00264CCC"/>
    <w:rsid w:val="00271716"/>
    <w:rsid w:val="00275F39"/>
    <w:rsid w:val="00277322"/>
    <w:rsid w:val="002831FF"/>
    <w:rsid w:val="002920A3"/>
    <w:rsid w:val="00292BF1"/>
    <w:rsid w:val="002A64E2"/>
    <w:rsid w:val="002B0E53"/>
    <w:rsid w:val="002B4841"/>
    <w:rsid w:val="002B5769"/>
    <w:rsid w:val="002B682F"/>
    <w:rsid w:val="002C677D"/>
    <w:rsid w:val="002D323F"/>
    <w:rsid w:val="002D592A"/>
    <w:rsid w:val="002E1B78"/>
    <w:rsid w:val="002F4A7E"/>
    <w:rsid w:val="00306496"/>
    <w:rsid w:val="00321234"/>
    <w:rsid w:val="00322CF4"/>
    <w:rsid w:val="00323398"/>
    <w:rsid w:val="0033108C"/>
    <w:rsid w:val="00341AC8"/>
    <w:rsid w:val="00342991"/>
    <w:rsid w:val="0034712D"/>
    <w:rsid w:val="003475F9"/>
    <w:rsid w:val="003501F3"/>
    <w:rsid w:val="0035138E"/>
    <w:rsid w:val="003654B4"/>
    <w:rsid w:val="003663B8"/>
    <w:rsid w:val="00373691"/>
    <w:rsid w:val="00383380"/>
    <w:rsid w:val="00384889"/>
    <w:rsid w:val="003954A0"/>
    <w:rsid w:val="003A78E7"/>
    <w:rsid w:val="003C37FE"/>
    <w:rsid w:val="003C4CB5"/>
    <w:rsid w:val="003C7DC2"/>
    <w:rsid w:val="003D42A0"/>
    <w:rsid w:val="003D5857"/>
    <w:rsid w:val="003D5D1F"/>
    <w:rsid w:val="003F0352"/>
    <w:rsid w:val="003F7B8B"/>
    <w:rsid w:val="00402990"/>
    <w:rsid w:val="00404936"/>
    <w:rsid w:val="00406D50"/>
    <w:rsid w:val="004105C4"/>
    <w:rsid w:val="00415C8E"/>
    <w:rsid w:val="00415F39"/>
    <w:rsid w:val="00427A82"/>
    <w:rsid w:val="00435A60"/>
    <w:rsid w:val="00441289"/>
    <w:rsid w:val="00447126"/>
    <w:rsid w:val="00451FBF"/>
    <w:rsid w:val="00470871"/>
    <w:rsid w:val="00485BC7"/>
    <w:rsid w:val="00485CA4"/>
    <w:rsid w:val="00486638"/>
    <w:rsid w:val="00486B36"/>
    <w:rsid w:val="00490E1B"/>
    <w:rsid w:val="004918F7"/>
    <w:rsid w:val="004937FD"/>
    <w:rsid w:val="004A2044"/>
    <w:rsid w:val="004A60DF"/>
    <w:rsid w:val="004A7D7E"/>
    <w:rsid w:val="004B751A"/>
    <w:rsid w:val="004C0BCB"/>
    <w:rsid w:val="004C2D6B"/>
    <w:rsid w:val="004D53FD"/>
    <w:rsid w:val="004D7487"/>
    <w:rsid w:val="004E407A"/>
    <w:rsid w:val="004E4CC0"/>
    <w:rsid w:val="004E52C9"/>
    <w:rsid w:val="004F1FDA"/>
    <w:rsid w:val="00514A3D"/>
    <w:rsid w:val="005177A0"/>
    <w:rsid w:val="00522C0E"/>
    <w:rsid w:val="00523863"/>
    <w:rsid w:val="00530FCD"/>
    <w:rsid w:val="00540543"/>
    <w:rsid w:val="00547589"/>
    <w:rsid w:val="0054781F"/>
    <w:rsid w:val="00557294"/>
    <w:rsid w:val="0056687D"/>
    <w:rsid w:val="00572FD5"/>
    <w:rsid w:val="00573438"/>
    <w:rsid w:val="00575B99"/>
    <w:rsid w:val="00586A33"/>
    <w:rsid w:val="005A6026"/>
    <w:rsid w:val="005A62B1"/>
    <w:rsid w:val="005A7084"/>
    <w:rsid w:val="005B1AF3"/>
    <w:rsid w:val="005B6C1C"/>
    <w:rsid w:val="005C3177"/>
    <w:rsid w:val="005D01A0"/>
    <w:rsid w:val="005D10BC"/>
    <w:rsid w:val="005D6E3D"/>
    <w:rsid w:val="005D7C64"/>
    <w:rsid w:val="005E163F"/>
    <w:rsid w:val="005E3888"/>
    <w:rsid w:val="005E55A4"/>
    <w:rsid w:val="005E59DB"/>
    <w:rsid w:val="005F2971"/>
    <w:rsid w:val="005F3C52"/>
    <w:rsid w:val="005F6386"/>
    <w:rsid w:val="00607BF4"/>
    <w:rsid w:val="006131FD"/>
    <w:rsid w:val="00613953"/>
    <w:rsid w:val="006148F2"/>
    <w:rsid w:val="00616C4A"/>
    <w:rsid w:val="0062329C"/>
    <w:rsid w:val="00630715"/>
    <w:rsid w:val="00633340"/>
    <w:rsid w:val="00634255"/>
    <w:rsid w:val="006452DA"/>
    <w:rsid w:val="0064643B"/>
    <w:rsid w:val="00646C2B"/>
    <w:rsid w:val="006521C8"/>
    <w:rsid w:val="006533A0"/>
    <w:rsid w:val="00662B45"/>
    <w:rsid w:val="006727EC"/>
    <w:rsid w:val="00673B2A"/>
    <w:rsid w:val="00676F36"/>
    <w:rsid w:val="00683F99"/>
    <w:rsid w:val="00685530"/>
    <w:rsid w:val="00687C20"/>
    <w:rsid w:val="00693019"/>
    <w:rsid w:val="006949FB"/>
    <w:rsid w:val="00695637"/>
    <w:rsid w:val="0069768A"/>
    <w:rsid w:val="006A009D"/>
    <w:rsid w:val="006A04C3"/>
    <w:rsid w:val="006A50A8"/>
    <w:rsid w:val="006B28CF"/>
    <w:rsid w:val="006B7714"/>
    <w:rsid w:val="006C565C"/>
    <w:rsid w:val="006D061D"/>
    <w:rsid w:val="006D0F16"/>
    <w:rsid w:val="006D3BC5"/>
    <w:rsid w:val="006F334C"/>
    <w:rsid w:val="006F76E1"/>
    <w:rsid w:val="00702E55"/>
    <w:rsid w:val="00706EBA"/>
    <w:rsid w:val="007141E9"/>
    <w:rsid w:val="00716932"/>
    <w:rsid w:val="00717281"/>
    <w:rsid w:val="00735D72"/>
    <w:rsid w:val="00742E1C"/>
    <w:rsid w:val="007453B2"/>
    <w:rsid w:val="00745D1A"/>
    <w:rsid w:val="00760AED"/>
    <w:rsid w:val="00776F0B"/>
    <w:rsid w:val="00786537"/>
    <w:rsid w:val="007A5808"/>
    <w:rsid w:val="007A6D9A"/>
    <w:rsid w:val="007A6FCF"/>
    <w:rsid w:val="007B041B"/>
    <w:rsid w:val="007B3C31"/>
    <w:rsid w:val="007B4A91"/>
    <w:rsid w:val="007B58A8"/>
    <w:rsid w:val="007C7D7C"/>
    <w:rsid w:val="007D4F38"/>
    <w:rsid w:val="007E1A13"/>
    <w:rsid w:val="007E2D41"/>
    <w:rsid w:val="007F502C"/>
    <w:rsid w:val="007F674F"/>
    <w:rsid w:val="008000B4"/>
    <w:rsid w:val="00804083"/>
    <w:rsid w:val="00805BED"/>
    <w:rsid w:val="00810A45"/>
    <w:rsid w:val="00811818"/>
    <w:rsid w:val="00811C3A"/>
    <w:rsid w:val="00814DC0"/>
    <w:rsid w:val="008260D8"/>
    <w:rsid w:val="00833F67"/>
    <w:rsid w:val="0085217F"/>
    <w:rsid w:val="00854FB6"/>
    <w:rsid w:val="00855213"/>
    <w:rsid w:val="008553D4"/>
    <w:rsid w:val="00855BA1"/>
    <w:rsid w:val="0086110A"/>
    <w:rsid w:val="00861CFE"/>
    <w:rsid w:val="00863DBD"/>
    <w:rsid w:val="008730BF"/>
    <w:rsid w:val="00881BBA"/>
    <w:rsid w:val="00891829"/>
    <w:rsid w:val="00891881"/>
    <w:rsid w:val="008A0955"/>
    <w:rsid w:val="008C1E73"/>
    <w:rsid w:val="008C3BF5"/>
    <w:rsid w:val="008D3251"/>
    <w:rsid w:val="008D3682"/>
    <w:rsid w:val="008D5E34"/>
    <w:rsid w:val="008E42CF"/>
    <w:rsid w:val="008F3BAE"/>
    <w:rsid w:val="008F60F9"/>
    <w:rsid w:val="008F6A1A"/>
    <w:rsid w:val="009012C6"/>
    <w:rsid w:val="009047B2"/>
    <w:rsid w:val="00907610"/>
    <w:rsid w:val="00912655"/>
    <w:rsid w:val="00913E43"/>
    <w:rsid w:val="00914BCD"/>
    <w:rsid w:val="009219A3"/>
    <w:rsid w:val="00924139"/>
    <w:rsid w:val="009256A4"/>
    <w:rsid w:val="009379DF"/>
    <w:rsid w:val="009522EE"/>
    <w:rsid w:val="00967F7F"/>
    <w:rsid w:val="009745DD"/>
    <w:rsid w:val="00985962"/>
    <w:rsid w:val="009939F5"/>
    <w:rsid w:val="00993E9E"/>
    <w:rsid w:val="009C4653"/>
    <w:rsid w:val="009C620D"/>
    <w:rsid w:val="009D6FBA"/>
    <w:rsid w:val="009E1CF4"/>
    <w:rsid w:val="009F3868"/>
    <w:rsid w:val="00A06A9B"/>
    <w:rsid w:val="00A13CDB"/>
    <w:rsid w:val="00A21E60"/>
    <w:rsid w:val="00A23744"/>
    <w:rsid w:val="00A25E88"/>
    <w:rsid w:val="00A26952"/>
    <w:rsid w:val="00A32121"/>
    <w:rsid w:val="00A44876"/>
    <w:rsid w:val="00A45401"/>
    <w:rsid w:val="00A60396"/>
    <w:rsid w:val="00A61A35"/>
    <w:rsid w:val="00A6364D"/>
    <w:rsid w:val="00A65F5C"/>
    <w:rsid w:val="00A8308B"/>
    <w:rsid w:val="00A83949"/>
    <w:rsid w:val="00A85685"/>
    <w:rsid w:val="00A95EC3"/>
    <w:rsid w:val="00AB323D"/>
    <w:rsid w:val="00AC0B95"/>
    <w:rsid w:val="00AC4431"/>
    <w:rsid w:val="00AC58FC"/>
    <w:rsid w:val="00AC6E41"/>
    <w:rsid w:val="00AD5D22"/>
    <w:rsid w:val="00AE3262"/>
    <w:rsid w:val="00AE3D81"/>
    <w:rsid w:val="00AE5CAD"/>
    <w:rsid w:val="00AF0BD3"/>
    <w:rsid w:val="00AF118B"/>
    <w:rsid w:val="00AF45A2"/>
    <w:rsid w:val="00AF58C6"/>
    <w:rsid w:val="00B11862"/>
    <w:rsid w:val="00B246BC"/>
    <w:rsid w:val="00B252CE"/>
    <w:rsid w:val="00B306C0"/>
    <w:rsid w:val="00B35244"/>
    <w:rsid w:val="00B409AE"/>
    <w:rsid w:val="00B4555F"/>
    <w:rsid w:val="00B602CF"/>
    <w:rsid w:val="00B648E6"/>
    <w:rsid w:val="00B67ADA"/>
    <w:rsid w:val="00B70D07"/>
    <w:rsid w:val="00B71429"/>
    <w:rsid w:val="00B767AB"/>
    <w:rsid w:val="00B768C5"/>
    <w:rsid w:val="00B82002"/>
    <w:rsid w:val="00B87AF3"/>
    <w:rsid w:val="00BA13AE"/>
    <w:rsid w:val="00BB649E"/>
    <w:rsid w:val="00BC3EA5"/>
    <w:rsid w:val="00BC7252"/>
    <w:rsid w:val="00BD2422"/>
    <w:rsid w:val="00BE028B"/>
    <w:rsid w:val="00BE12B8"/>
    <w:rsid w:val="00BE2284"/>
    <w:rsid w:val="00BE236E"/>
    <w:rsid w:val="00BE4E13"/>
    <w:rsid w:val="00BE7C11"/>
    <w:rsid w:val="00BF6ABD"/>
    <w:rsid w:val="00C042D4"/>
    <w:rsid w:val="00C04993"/>
    <w:rsid w:val="00C17917"/>
    <w:rsid w:val="00C20787"/>
    <w:rsid w:val="00C2170B"/>
    <w:rsid w:val="00C454FD"/>
    <w:rsid w:val="00C5161F"/>
    <w:rsid w:val="00C56A43"/>
    <w:rsid w:val="00C57304"/>
    <w:rsid w:val="00C57509"/>
    <w:rsid w:val="00C65517"/>
    <w:rsid w:val="00C70BE1"/>
    <w:rsid w:val="00C744FB"/>
    <w:rsid w:val="00C800BF"/>
    <w:rsid w:val="00C848FE"/>
    <w:rsid w:val="00C86D25"/>
    <w:rsid w:val="00CA0C87"/>
    <w:rsid w:val="00CA3723"/>
    <w:rsid w:val="00CA4B6C"/>
    <w:rsid w:val="00CB6022"/>
    <w:rsid w:val="00CC0493"/>
    <w:rsid w:val="00CC468E"/>
    <w:rsid w:val="00CD1494"/>
    <w:rsid w:val="00CD1BD3"/>
    <w:rsid w:val="00CD43A1"/>
    <w:rsid w:val="00CD4470"/>
    <w:rsid w:val="00CE0585"/>
    <w:rsid w:val="00CE321C"/>
    <w:rsid w:val="00CE64A1"/>
    <w:rsid w:val="00CE71E5"/>
    <w:rsid w:val="00CE7FDF"/>
    <w:rsid w:val="00CF3784"/>
    <w:rsid w:val="00CF5FD6"/>
    <w:rsid w:val="00D116CB"/>
    <w:rsid w:val="00D30418"/>
    <w:rsid w:val="00D43950"/>
    <w:rsid w:val="00D448A0"/>
    <w:rsid w:val="00D526A4"/>
    <w:rsid w:val="00D55E9E"/>
    <w:rsid w:val="00D63156"/>
    <w:rsid w:val="00D64699"/>
    <w:rsid w:val="00D66C2D"/>
    <w:rsid w:val="00D801CB"/>
    <w:rsid w:val="00D838C7"/>
    <w:rsid w:val="00D83E01"/>
    <w:rsid w:val="00D92A43"/>
    <w:rsid w:val="00DB32FB"/>
    <w:rsid w:val="00DC0BA0"/>
    <w:rsid w:val="00DD6A9F"/>
    <w:rsid w:val="00DE4FEF"/>
    <w:rsid w:val="00E02754"/>
    <w:rsid w:val="00E13B5F"/>
    <w:rsid w:val="00E13D2D"/>
    <w:rsid w:val="00E306F8"/>
    <w:rsid w:val="00E30BE4"/>
    <w:rsid w:val="00E3160F"/>
    <w:rsid w:val="00E320A0"/>
    <w:rsid w:val="00E338E8"/>
    <w:rsid w:val="00E45F8E"/>
    <w:rsid w:val="00E5663E"/>
    <w:rsid w:val="00E70FA7"/>
    <w:rsid w:val="00E7368A"/>
    <w:rsid w:val="00E80247"/>
    <w:rsid w:val="00E9132B"/>
    <w:rsid w:val="00E932C4"/>
    <w:rsid w:val="00E95185"/>
    <w:rsid w:val="00EB0562"/>
    <w:rsid w:val="00EC0ECA"/>
    <w:rsid w:val="00EC3099"/>
    <w:rsid w:val="00ED1CED"/>
    <w:rsid w:val="00EF2F31"/>
    <w:rsid w:val="00EF5927"/>
    <w:rsid w:val="00EF7C86"/>
    <w:rsid w:val="00F0319E"/>
    <w:rsid w:val="00F0432B"/>
    <w:rsid w:val="00F23138"/>
    <w:rsid w:val="00F2711F"/>
    <w:rsid w:val="00F447F1"/>
    <w:rsid w:val="00F527C6"/>
    <w:rsid w:val="00F57F1D"/>
    <w:rsid w:val="00F60692"/>
    <w:rsid w:val="00F61893"/>
    <w:rsid w:val="00F63CB4"/>
    <w:rsid w:val="00F70903"/>
    <w:rsid w:val="00F730F0"/>
    <w:rsid w:val="00F83016"/>
    <w:rsid w:val="00F83571"/>
    <w:rsid w:val="00F857A2"/>
    <w:rsid w:val="00FA06AF"/>
    <w:rsid w:val="00FB1084"/>
    <w:rsid w:val="00FC05E1"/>
    <w:rsid w:val="00FC266D"/>
    <w:rsid w:val="00FD0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AF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30BA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link w:val="3Char"/>
    <w:uiPriority w:val="9"/>
    <w:qFormat/>
    <w:rsid w:val="004E52C9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A20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A204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A20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A2044"/>
    <w:rPr>
      <w:sz w:val="18"/>
      <w:szCs w:val="18"/>
    </w:rPr>
  </w:style>
  <w:style w:type="paragraph" w:styleId="a5">
    <w:name w:val="List Paragraph"/>
    <w:basedOn w:val="a"/>
    <w:uiPriority w:val="34"/>
    <w:qFormat/>
    <w:rsid w:val="004A2044"/>
    <w:pPr>
      <w:widowControl/>
      <w:ind w:firstLine="420"/>
    </w:pPr>
    <w:rPr>
      <w:rFonts w:ascii="Arial Narrow" w:eastAsia="宋体" w:hAnsi="Arial Narrow" w:cs="宋体"/>
      <w:kern w:val="0"/>
      <w:sz w:val="22"/>
    </w:rPr>
  </w:style>
  <w:style w:type="character" w:styleId="a6">
    <w:name w:val="Hyperlink"/>
    <w:basedOn w:val="a0"/>
    <w:uiPriority w:val="99"/>
    <w:unhideWhenUsed/>
    <w:rsid w:val="00CD1494"/>
    <w:rPr>
      <w:strike w:val="0"/>
      <w:dstrike w:val="0"/>
      <w:color w:val="136EC2"/>
      <w:u w:val="single"/>
      <w:effect w:val="none"/>
    </w:rPr>
  </w:style>
  <w:style w:type="character" w:styleId="a7">
    <w:name w:val="FollowedHyperlink"/>
    <w:basedOn w:val="a0"/>
    <w:uiPriority w:val="99"/>
    <w:semiHidden/>
    <w:unhideWhenUsed/>
    <w:rsid w:val="00CD1494"/>
    <w:rPr>
      <w:color w:val="800080" w:themeColor="followedHyperlink"/>
      <w:u w:val="single"/>
    </w:rPr>
  </w:style>
  <w:style w:type="paragraph" w:styleId="a8">
    <w:name w:val="Normal (Web)"/>
    <w:basedOn w:val="a"/>
    <w:uiPriority w:val="99"/>
    <w:unhideWhenUsed/>
    <w:rsid w:val="008000B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9">
    <w:name w:val="Table Grid"/>
    <w:basedOn w:val="a1"/>
    <w:uiPriority w:val="59"/>
    <w:rsid w:val="00015D3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Char1"/>
    <w:uiPriority w:val="99"/>
    <w:semiHidden/>
    <w:unhideWhenUsed/>
    <w:rsid w:val="000375CE"/>
    <w:rPr>
      <w:sz w:val="18"/>
      <w:szCs w:val="18"/>
    </w:rPr>
  </w:style>
  <w:style w:type="character" w:customStyle="1" w:styleId="Char1">
    <w:name w:val="批注框文本 Char"/>
    <w:basedOn w:val="a0"/>
    <w:link w:val="aa"/>
    <w:uiPriority w:val="99"/>
    <w:semiHidden/>
    <w:rsid w:val="000375CE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4E52C9"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headline-content2">
    <w:name w:val="headline-content2"/>
    <w:basedOn w:val="a0"/>
    <w:rsid w:val="004E52C9"/>
  </w:style>
  <w:style w:type="paragraph" w:customStyle="1" w:styleId="pic-info">
    <w:name w:val="pic-info"/>
    <w:basedOn w:val="a"/>
    <w:rsid w:val="00AB3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BE028B"/>
  </w:style>
  <w:style w:type="character" w:styleId="ab">
    <w:name w:val="Strong"/>
    <w:basedOn w:val="a0"/>
    <w:uiPriority w:val="22"/>
    <w:qFormat/>
    <w:rsid w:val="00BE028B"/>
    <w:rPr>
      <w:b/>
      <w:bCs/>
    </w:rPr>
  </w:style>
  <w:style w:type="paragraph" w:customStyle="1" w:styleId="Default">
    <w:name w:val="Default"/>
    <w:rsid w:val="001725EE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030BA5"/>
    <w:rPr>
      <w:b/>
      <w:bCs/>
      <w:kern w:val="44"/>
      <w:sz w:val="44"/>
      <w:szCs w:val="44"/>
    </w:rPr>
  </w:style>
  <w:style w:type="paragraph" w:customStyle="1" w:styleId="reader-word-layer">
    <w:name w:val="reader-word-layer"/>
    <w:basedOn w:val="a"/>
    <w:rsid w:val="00CD447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c">
    <w:name w:val="Document Map"/>
    <w:basedOn w:val="a"/>
    <w:link w:val="Char2"/>
    <w:uiPriority w:val="99"/>
    <w:semiHidden/>
    <w:unhideWhenUsed/>
    <w:rsid w:val="00E932C4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c"/>
    <w:uiPriority w:val="99"/>
    <w:semiHidden/>
    <w:rsid w:val="00E932C4"/>
    <w:rPr>
      <w:rFonts w:ascii="宋体" w:eastAsia="宋体"/>
      <w:sz w:val="18"/>
      <w:szCs w:val="18"/>
    </w:rPr>
  </w:style>
  <w:style w:type="table" w:styleId="-1">
    <w:name w:val="Light List Accent 1"/>
    <w:basedOn w:val="a1"/>
    <w:uiPriority w:val="61"/>
    <w:rsid w:val="00E932C4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1-5">
    <w:name w:val="Medium Grid 1 Accent 5"/>
    <w:basedOn w:val="a1"/>
    <w:uiPriority w:val="67"/>
    <w:rsid w:val="00E932C4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5">
    <w:name w:val="Colorful Shading Accent 5"/>
    <w:basedOn w:val="a1"/>
    <w:uiPriority w:val="71"/>
    <w:rsid w:val="00E932C4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-4">
    <w:name w:val="Medium Grid 1 Accent 4"/>
    <w:basedOn w:val="a1"/>
    <w:uiPriority w:val="67"/>
    <w:rsid w:val="00E932C4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paragraph" w:customStyle="1" w:styleId="10">
    <w:name w:val="列出段落1"/>
    <w:basedOn w:val="a"/>
    <w:rsid w:val="00CE0585"/>
    <w:pPr>
      <w:widowControl/>
      <w:ind w:firstLine="420"/>
    </w:pPr>
    <w:rPr>
      <w:rFonts w:ascii="Arial Narrow" w:eastAsia="宋体" w:hAnsi="Arial Narrow" w:cs="宋体"/>
      <w:kern w:val="0"/>
      <w:sz w:val="22"/>
    </w:rPr>
  </w:style>
  <w:style w:type="paragraph" w:customStyle="1" w:styleId="2">
    <w:name w:val="列出段落2"/>
    <w:basedOn w:val="a"/>
    <w:rsid w:val="002B0E53"/>
    <w:pPr>
      <w:widowControl/>
      <w:ind w:firstLine="420"/>
    </w:pPr>
    <w:rPr>
      <w:rFonts w:ascii="Arial Narrow" w:eastAsia="宋体" w:hAnsi="Arial Narrow" w:cs="宋体"/>
      <w:kern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37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06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98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236947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325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91614">
                              <w:marLeft w:val="0"/>
                              <w:marRight w:val="45"/>
                              <w:marTop w:val="60"/>
                              <w:marBottom w:val="0"/>
                              <w:divBdr>
                                <w:top w:val="single" w:sz="6" w:space="12" w:color="DDDDDD"/>
                                <w:left w:val="single" w:sz="6" w:space="15" w:color="DDDDDD"/>
                                <w:bottom w:val="single" w:sz="6" w:space="8" w:color="DDDDDD"/>
                                <w:right w:val="single" w:sz="6" w:space="23" w:color="DDDDDD"/>
                              </w:divBdr>
                              <w:divsChild>
                                <w:div w:id="622149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2261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9182546">
                                          <w:marLeft w:val="75"/>
                                          <w:marRight w:val="75"/>
                                          <w:marTop w:val="75"/>
                                          <w:marBottom w:val="75"/>
                                          <w:divBdr>
                                            <w:top w:val="single" w:sz="6" w:space="4" w:color="E8E8E8"/>
                                            <w:left w:val="single" w:sz="6" w:space="4" w:color="E8E8E8"/>
                                            <w:bottom w:val="single" w:sz="6" w:space="4" w:color="E8E8E8"/>
                                            <w:right w:val="single" w:sz="6" w:space="4" w:color="E8E8E8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1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7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45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69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280030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805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986571">
                              <w:marLeft w:val="0"/>
                              <w:marRight w:val="45"/>
                              <w:marTop w:val="60"/>
                              <w:marBottom w:val="0"/>
                              <w:divBdr>
                                <w:top w:val="single" w:sz="6" w:space="12" w:color="DDDDDD"/>
                                <w:left w:val="single" w:sz="6" w:space="15" w:color="DDDDDD"/>
                                <w:bottom w:val="single" w:sz="6" w:space="8" w:color="DDDDDD"/>
                                <w:right w:val="single" w:sz="6" w:space="23" w:color="DDDDDD"/>
                              </w:divBdr>
                              <w:divsChild>
                                <w:div w:id="986086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5240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40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0579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7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7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55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434388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721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396141">
                              <w:marLeft w:val="0"/>
                              <w:marRight w:val="45"/>
                              <w:marTop w:val="60"/>
                              <w:marBottom w:val="0"/>
                              <w:divBdr>
                                <w:top w:val="single" w:sz="6" w:space="12" w:color="DDDDDD"/>
                                <w:left w:val="single" w:sz="6" w:space="15" w:color="DDDDDD"/>
                                <w:bottom w:val="single" w:sz="6" w:space="8" w:color="DDDDDD"/>
                                <w:right w:val="single" w:sz="6" w:space="23" w:color="DDDDDD"/>
                              </w:divBdr>
                              <w:divsChild>
                                <w:div w:id="194892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317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3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86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74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68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794631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73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423161">
                              <w:marLeft w:val="0"/>
                              <w:marRight w:val="45"/>
                              <w:marTop w:val="60"/>
                              <w:marBottom w:val="0"/>
                              <w:divBdr>
                                <w:top w:val="single" w:sz="6" w:space="12" w:color="DDDDDD"/>
                                <w:left w:val="single" w:sz="6" w:space="15" w:color="DDDDDD"/>
                                <w:bottom w:val="single" w:sz="6" w:space="8" w:color="DDDDDD"/>
                                <w:right w:val="single" w:sz="6" w:space="23" w:color="DDDDDD"/>
                              </w:divBdr>
                              <w:divsChild>
                                <w:div w:id="145320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1738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8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3659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1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9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35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809713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936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073712">
                              <w:marLeft w:val="0"/>
                              <w:marRight w:val="45"/>
                              <w:marTop w:val="60"/>
                              <w:marBottom w:val="0"/>
                              <w:divBdr>
                                <w:top w:val="single" w:sz="6" w:space="12" w:color="DDDDDD"/>
                                <w:left w:val="single" w:sz="6" w:space="15" w:color="DDDDDD"/>
                                <w:bottom w:val="single" w:sz="6" w:space="8" w:color="DDDDDD"/>
                                <w:right w:val="single" w:sz="6" w:space="23" w:color="DDDDDD"/>
                              </w:divBdr>
                              <w:divsChild>
                                <w:div w:id="370767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480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1394194">
                                          <w:marLeft w:val="75"/>
                                          <w:marRight w:val="75"/>
                                          <w:marTop w:val="75"/>
                                          <w:marBottom w:val="75"/>
                                          <w:divBdr>
                                            <w:top w:val="single" w:sz="6" w:space="4" w:color="E8E8E8"/>
                                            <w:left w:val="single" w:sz="6" w:space="4" w:color="E8E8E8"/>
                                            <w:bottom w:val="single" w:sz="6" w:space="4" w:color="E8E8E8"/>
                                            <w:right w:val="single" w:sz="6" w:space="4" w:color="E8E8E8"/>
                                          </w:divBdr>
                                        </w:div>
                                        <w:div w:id="613290775">
                                          <w:marLeft w:val="75"/>
                                          <w:marRight w:val="75"/>
                                          <w:marTop w:val="75"/>
                                          <w:marBottom w:val="75"/>
                                          <w:divBdr>
                                            <w:top w:val="single" w:sz="6" w:space="4" w:color="E8E8E8"/>
                                            <w:left w:val="single" w:sz="6" w:space="4" w:color="E8E8E8"/>
                                            <w:bottom w:val="single" w:sz="6" w:space="4" w:color="E8E8E8"/>
                                            <w:right w:val="single" w:sz="6" w:space="4" w:color="E8E8E8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4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80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24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05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457643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16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703973">
                              <w:marLeft w:val="0"/>
                              <w:marRight w:val="45"/>
                              <w:marTop w:val="60"/>
                              <w:marBottom w:val="0"/>
                              <w:divBdr>
                                <w:top w:val="single" w:sz="6" w:space="12" w:color="DDDDDD"/>
                                <w:left w:val="single" w:sz="6" w:space="15" w:color="DDDDDD"/>
                                <w:bottom w:val="single" w:sz="6" w:space="8" w:color="DDDDDD"/>
                                <w:right w:val="single" w:sz="6" w:space="23" w:color="DDDDDD"/>
                              </w:divBdr>
                              <w:divsChild>
                                <w:div w:id="1606113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0768376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90577">
                                          <w:marLeft w:val="0"/>
                                          <w:marRight w:val="0"/>
                                          <w:marTop w:val="0"/>
                                          <w:marBottom w:val="3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433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14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7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6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40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983134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707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803676">
                              <w:marLeft w:val="0"/>
                              <w:marRight w:val="45"/>
                              <w:marTop w:val="60"/>
                              <w:marBottom w:val="0"/>
                              <w:divBdr>
                                <w:top w:val="single" w:sz="6" w:space="12" w:color="DDDDDD"/>
                                <w:left w:val="single" w:sz="6" w:space="15" w:color="DDDDDD"/>
                                <w:bottom w:val="single" w:sz="6" w:space="8" w:color="DDDDDD"/>
                                <w:right w:val="single" w:sz="6" w:space="23" w:color="DDDDDD"/>
                              </w:divBdr>
                              <w:divsChild>
                                <w:div w:id="684787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555162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9858399">
                                          <w:marLeft w:val="0"/>
                                          <w:marRight w:val="0"/>
                                          <w:marTop w:val="0"/>
                                          <w:marBottom w:val="3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5981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33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52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35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23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83076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085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875816">
                              <w:marLeft w:val="0"/>
                              <w:marRight w:val="45"/>
                              <w:marTop w:val="60"/>
                              <w:marBottom w:val="0"/>
                              <w:divBdr>
                                <w:top w:val="single" w:sz="6" w:space="12" w:color="DDDDDD"/>
                                <w:left w:val="single" w:sz="6" w:space="15" w:color="DDDDDD"/>
                                <w:bottom w:val="single" w:sz="6" w:space="8" w:color="DDDDDD"/>
                                <w:right w:val="single" w:sz="6" w:space="23" w:color="DDDDDD"/>
                              </w:divBdr>
                              <w:divsChild>
                                <w:div w:id="817958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8518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6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64956">
          <w:marLeft w:val="0"/>
          <w:marRight w:val="0"/>
          <w:marTop w:val="0"/>
          <w:marBottom w:val="1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32807">
          <w:marLeft w:val="0"/>
          <w:marRight w:val="0"/>
          <w:marTop w:val="0"/>
          <w:marBottom w:val="1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61996">
          <w:marLeft w:val="0"/>
          <w:marRight w:val="0"/>
          <w:marTop w:val="0"/>
          <w:marBottom w:val="1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30">
          <w:marLeft w:val="0"/>
          <w:marRight w:val="0"/>
          <w:marTop w:val="0"/>
          <w:marBottom w:val="1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00469">
          <w:marLeft w:val="0"/>
          <w:marRight w:val="0"/>
          <w:marTop w:val="0"/>
          <w:marBottom w:val="1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9779">
          <w:marLeft w:val="0"/>
          <w:marRight w:val="0"/>
          <w:marTop w:val="0"/>
          <w:marBottom w:val="1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10171">
          <w:marLeft w:val="0"/>
          <w:marRight w:val="0"/>
          <w:marTop w:val="0"/>
          <w:marBottom w:val="1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58564">
          <w:marLeft w:val="0"/>
          <w:marRight w:val="0"/>
          <w:marTop w:val="0"/>
          <w:marBottom w:val="1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0947">
          <w:marLeft w:val="0"/>
          <w:marRight w:val="0"/>
          <w:marTop w:val="0"/>
          <w:marBottom w:val="1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5526">
          <w:marLeft w:val="0"/>
          <w:marRight w:val="0"/>
          <w:marTop w:val="0"/>
          <w:marBottom w:val="1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33473">
          <w:marLeft w:val="0"/>
          <w:marRight w:val="0"/>
          <w:marTop w:val="0"/>
          <w:marBottom w:val="1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29203">
          <w:marLeft w:val="0"/>
          <w:marRight w:val="0"/>
          <w:marTop w:val="0"/>
          <w:marBottom w:val="1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1744">
          <w:marLeft w:val="0"/>
          <w:marRight w:val="0"/>
          <w:marTop w:val="0"/>
          <w:marBottom w:val="1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96305">
          <w:marLeft w:val="0"/>
          <w:marRight w:val="0"/>
          <w:marTop w:val="0"/>
          <w:marBottom w:val="1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35485">
          <w:marLeft w:val="0"/>
          <w:marRight w:val="0"/>
          <w:marTop w:val="0"/>
          <w:marBottom w:val="1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44768">
          <w:marLeft w:val="0"/>
          <w:marRight w:val="0"/>
          <w:marTop w:val="0"/>
          <w:marBottom w:val="1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91815">
          <w:marLeft w:val="0"/>
          <w:marRight w:val="0"/>
          <w:marTop w:val="0"/>
          <w:marBottom w:val="1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42389">
          <w:marLeft w:val="0"/>
          <w:marRight w:val="0"/>
          <w:marTop w:val="0"/>
          <w:marBottom w:val="1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39450">
          <w:marLeft w:val="0"/>
          <w:marRight w:val="0"/>
          <w:marTop w:val="0"/>
          <w:marBottom w:val="1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6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6012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28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657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5890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51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539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979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8222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0338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686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654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64253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263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80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689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232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2609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20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6646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hina.studyabroadfoundation.org/saf_news/2012_insurance_notice.php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athy.li@studyabroadfoundation.or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china.studyabroadfoundation.org/saf_programs/alluniversities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hina.studyabroadfoundation.org/saf_programs/united_states/university_of_california_berkeley_program.php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389</Words>
  <Characters>2223</Characters>
  <Application>Microsoft Office Word</Application>
  <DocSecurity>0</DocSecurity>
  <Lines>18</Lines>
  <Paragraphs>5</Paragraphs>
  <ScaleCrop>false</ScaleCrop>
  <Company>SkyUN.Org</Company>
  <LinksUpToDate>false</LinksUpToDate>
  <CharactersWithSpaces>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SkyUN.Org</dc:creator>
  <cp:lastModifiedBy>international office</cp:lastModifiedBy>
  <cp:revision>23</cp:revision>
  <cp:lastPrinted>2013-12-02T10:45:00Z</cp:lastPrinted>
  <dcterms:created xsi:type="dcterms:W3CDTF">2014-09-19T06:39:00Z</dcterms:created>
  <dcterms:modified xsi:type="dcterms:W3CDTF">2014-12-08T07:07:00Z</dcterms:modified>
</cp:coreProperties>
</file>