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BFF" w:rsidRPr="00AC2832" w:rsidRDefault="00FB31D6" w:rsidP="00E323A0">
      <w:pPr>
        <w:bidi/>
        <w:jc w:val="center"/>
        <w:rPr>
          <w:rFonts w:ascii="Arial Narrow" w:hAnsi="Arial Narrow" w:cs="Arial"/>
          <w:b/>
          <w:bCs/>
          <w:sz w:val="22"/>
        </w:rPr>
      </w:pPr>
      <w:r w:rsidRPr="00AC2832">
        <w:rPr>
          <w:rFonts w:ascii="Arial Narrow" w:hAnsi="Arial Narrow" w:cs="Arial"/>
          <w:b/>
          <w:bCs/>
          <w:sz w:val="22"/>
        </w:rPr>
        <w:t>2014</w:t>
      </w:r>
      <w:r w:rsidRPr="00AC2832">
        <w:rPr>
          <w:rFonts w:ascii="Arial Narrow" w:hAnsi="Arial" w:cs="Arial"/>
          <w:b/>
          <w:bCs/>
          <w:sz w:val="22"/>
        </w:rPr>
        <w:t>年</w:t>
      </w:r>
      <w:r w:rsidR="009B7131">
        <w:rPr>
          <w:rFonts w:ascii="Arial Narrow" w:hAnsi="Arial" w:cs="Arial" w:hint="eastAsia"/>
          <w:b/>
          <w:bCs/>
          <w:sz w:val="22"/>
        </w:rPr>
        <w:t>SAF</w:t>
      </w:r>
      <w:r w:rsidRPr="00AC2832">
        <w:rPr>
          <w:rFonts w:ascii="Arial Narrow" w:hAnsi="Arial" w:cs="Arial"/>
          <w:b/>
          <w:bCs/>
          <w:sz w:val="22"/>
        </w:rPr>
        <w:t>赴美国加州大学洛杉矶分校（</w:t>
      </w:r>
      <w:r w:rsidRPr="00AC2832">
        <w:rPr>
          <w:rFonts w:ascii="Arial Narrow" w:hAnsi="Arial Narrow" w:cs="Arial"/>
          <w:b/>
          <w:bCs/>
          <w:sz w:val="22"/>
        </w:rPr>
        <w:t>UCLA</w:t>
      </w:r>
      <w:r w:rsidRPr="00AC2832">
        <w:rPr>
          <w:rFonts w:ascii="Arial Narrow" w:hAnsi="Arial" w:cs="Arial"/>
          <w:b/>
          <w:bCs/>
          <w:sz w:val="22"/>
        </w:rPr>
        <w:t>）</w:t>
      </w:r>
      <w:r w:rsidR="00E323A0">
        <w:rPr>
          <w:rFonts w:ascii="Arial Narrow" w:hAnsi="Arial" w:cs="Arial" w:hint="eastAsia"/>
          <w:b/>
          <w:bCs/>
          <w:sz w:val="22"/>
        </w:rPr>
        <w:t>暑期</w:t>
      </w:r>
      <w:r w:rsidRPr="00AC2832">
        <w:rPr>
          <w:rFonts w:ascii="Arial Narrow" w:hAnsi="Arial" w:cs="Arial"/>
          <w:b/>
          <w:bCs/>
          <w:sz w:val="22"/>
        </w:rPr>
        <w:t>学术交流项目的通知</w:t>
      </w:r>
    </w:p>
    <w:p w:rsidR="00FB31D6" w:rsidRPr="00FB31D6" w:rsidRDefault="00FB31D6">
      <w:pPr>
        <w:rPr>
          <w:rFonts w:ascii="Arial" w:hAnsi="Arial" w:cs="Arial"/>
          <w:b/>
          <w:bCs/>
          <w:sz w:val="14"/>
          <w:szCs w:val="14"/>
        </w:rPr>
      </w:pPr>
    </w:p>
    <w:p w:rsidR="007E7BA7" w:rsidRPr="00373EB7" w:rsidRDefault="009B7131" w:rsidP="00363C34">
      <w:pPr>
        <w:ind w:firstLineChars="200" w:firstLine="44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为了给</w:t>
      </w:r>
      <w:r>
        <w:rPr>
          <w:rFonts w:ascii="Arial Narrow" w:hAnsi="Arial Narrow" w:hint="eastAsia"/>
          <w:sz w:val="22"/>
        </w:rPr>
        <w:t>高校</w:t>
      </w:r>
      <w:r w:rsidR="007E7BA7">
        <w:rPr>
          <w:rFonts w:ascii="Arial Narrow" w:hAnsi="Arial Narrow"/>
          <w:sz w:val="22"/>
        </w:rPr>
        <w:t>学生提</w:t>
      </w:r>
      <w:r w:rsidR="005F1963">
        <w:rPr>
          <w:rFonts w:ascii="Arial Narrow" w:hAnsi="Arial Narrow" w:hint="eastAsia"/>
          <w:sz w:val="22"/>
        </w:rPr>
        <w:t>供</w:t>
      </w:r>
      <w:r w:rsidR="007E7BA7">
        <w:rPr>
          <w:rFonts w:ascii="Arial Narrow" w:hAnsi="Arial Narrow" w:hint="eastAsia"/>
          <w:sz w:val="22"/>
        </w:rPr>
        <w:t>赴</w:t>
      </w:r>
      <w:r w:rsidR="007E7BA7" w:rsidRPr="00373EB7">
        <w:rPr>
          <w:rFonts w:ascii="Arial Narrow" w:hAnsi="Arial Narrow"/>
          <w:sz w:val="22"/>
        </w:rPr>
        <w:t>世界一流大学</w:t>
      </w:r>
      <w:r w:rsidR="007E7BA7">
        <w:rPr>
          <w:rFonts w:ascii="Arial Narrow" w:hAnsi="Arial Narrow" w:hint="eastAsia"/>
          <w:sz w:val="22"/>
        </w:rPr>
        <w:t>交流与学习</w:t>
      </w:r>
      <w:r w:rsidR="007E7BA7" w:rsidRPr="00373EB7">
        <w:rPr>
          <w:rFonts w:ascii="Arial Narrow" w:hAnsi="Arial Narrow"/>
          <w:sz w:val="22"/>
        </w:rPr>
        <w:t>的机会，</w:t>
      </w:r>
      <w:r>
        <w:rPr>
          <w:rFonts w:ascii="Arial Narrow" w:hAnsi="Arial Narrow" w:hint="eastAsia"/>
          <w:sz w:val="22"/>
        </w:rPr>
        <w:t>SAF</w:t>
      </w:r>
      <w:r>
        <w:rPr>
          <w:rFonts w:ascii="Arial Narrow" w:hAnsi="Arial Narrow" w:hint="eastAsia"/>
          <w:sz w:val="22"/>
        </w:rPr>
        <w:t>海外学习基金会</w:t>
      </w:r>
      <w:r w:rsidR="007E7BA7">
        <w:rPr>
          <w:rFonts w:ascii="Arial Narrow" w:hAnsi="Arial Narrow"/>
          <w:sz w:val="22"/>
        </w:rPr>
        <w:t>将</w:t>
      </w:r>
      <w:r w:rsidR="007E7BA7">
        <w:rPr>
          <w:rFonts w:ascii="Arial Narrow" w:hAnsi="Arial Narrow" w:hint="eastAsia"/>
          <w:sz w:val="22"/>
        </w:rPr>
        <w:t>于</w:t>
      </w:r>
      <w:r w:rsidR="007E7BA7" w:rsidRPr="00373EB7">
        <w:rPr>
          <w:rFonts w:ascii="Arial Narrow" w:hAnsi="Arial Narrow"/>
          <w:sz w:val="22"/>
        </w:rPr>
        <w:t>2014</w:t>
      </w:r>
      <w:r w:rsidR="007E7BA7" w:rsidRPr="00373EB7">
        <w:rPr>
          <w:rFonts w:ascii="Arial Narrow" w:hAnsi="Arial Narrow"/>
          <w:sz w:val="22"/>
        </w:rPr>
        <w:t>年组织赴</w:t>
      </w:r>
      <w:r w:rsidR="007E7BA7" w:rsidRPr="00373EB7">
        <w:rPr>
          <w:rFonts w:ascii="Arial Narrow" w:hAnsi="Arial Narrow"/>
          <w:sz w:val="22"/>
        </w:rPr>
        <w:t>UCLA</w:t>
      </w:r>
      <w:r w:rsidR="007E7BA7">
        <w:rPr>
          <w:rFonts w:ascii="Arial Narrow" w:hAnsi="Arial Narrow" w:hint="eastAsia"/>
          <w:sz w:val="22"/>
        </w:rPr>
        <w:t>暑期</w:t>
      </w:r>
      <w:r w:rsidR="007E7BA7" w:rsidRPr="00373EB7">
        <w:rPr>
          <w:rFonts w:ascii="Arial Narrow" w:hAnsi="Arial Narrow"/>
          <w:sz w:val="22"/>
        </w:rPr>
        <w:t>学术交流项目。</w:t>
      </w:r>
      <w:r w:rsidR="00E323A0">
        <w:rPr>
          <w:rFonts w:ascii="Arial Narrow" w:hAnsi="Arial Narrow" w:cs="宋体" w:hint="eastAsia"/>
          <w:kern w:val="0"/>
          <w:sz w:val="22"/>
        </w:rPr>
        <w:t>项目期间，同学们</w:t>
      </w:r>
      <w:r w:rsidR="00E323A0">
        <w:rPr>
          <w:rFonts w:ascii="Arial Narrow" w:hAnsi="Arial Narrow" w:cs="宋体"/>
          <w:kern w:val="0"/>
          <w:sz w:val="22"/>
        </w:rPr>
        <w:t>将</w:t>
      </w:r>
      <w:r w:rsidR="00E323A0" w:rsidRPr="003C730F">
        <w:rPr>
          <w:rFonts w:ascii="Arial Narrow" w:hAnsi="Arial Narrow" w:cs="宋体"/>
          <w:kern w:val="0"/>
          <w:sz w:val="22"/>
        </w:rPr>
        <w:t>作为</w:t>
      </w:r>
      <w:r w:rsidR="00E323A0" w:rsidRPr="003C730F">
        <w:rPr>
          <w:rFonts w:ascii="Arial Narrow" w:hAnsi="Arial Narrow" w:cs="宋体"/>
          <w:kern w:val="0"/>
          <w:sz w:val="22"/>
        </w:rPr>
        <w:t>UCLA</w:t>
      </w:r>
      <w:r w:rsidR="00E323A0">
        <w:rPr>
          <w:rFonts w:ascii="Arial Narrow" w:hAnsi="Arial Narrow" w:cs="宋体"/>
          <w:kern w:val="0"/>
          <w:sz w:val="22"/>
        </w:rPr>
        <w:t>全日制学生注册，</w:t>
      </w:r>
      <w:r w:rsidR="00E323A0" w:rsidRPr="003C730F">
        <w:rPr>
          <w:rFonts w:ascii="Arial Narrow" w:hAnsi="Arial Narrow" w:cs="宋体"/>
          <w:kern w:val="0"/>
          <w:sz w:val="22"/>
        </w:rPr>
        <w:t>与美国当地及其他国际学生一起进行</w:t>
      </w:r>
      <w:r w:rsidR="00E323A0">
        <w:rPr>
          <w:rFonts w:ascii="Arial Narrow" w:hAnsi="Arial Narrow" w:cs="宋体" w:hint="eastAsia"/>
          <w:kern w:val="0"/>
          <w:sz w:val="22"/>
        </w:rPr>
        <w:t>专业课</w:t>
      </w:r>
      <w:r w:rsidR="00E323A0" w:rsidRPr="003C730F">
        <w:rPr>
          <w:rFonts w:ascii="Arial Narrow" w:hAnsi="Arial Narrow" w:cs="宋体"/>
          <w:kern w:val="0"/>
          <w:sz w:val="22"/>
        </w:rPr>
        <w:t>学习</w:t>
      </w:r>
      <w:r w:rsidR="00E323A0">
        <w:rPr>
          <w:rFonts w:ascii="Arial Narrow" w:hAnsi="Arial Narrow" w:cs="宋体" w:hint="eastAsia"/>
          <w:kern w:val="0"/>
          <w:sz w:val="22"/>
        </w:rPr>
        <w:t>，零距离体验原汁原味的世界级公立名校学习氛围。</w:t>
      </w:r>
      <w:r w:rsidR="00E323A0">
        <w:rPr>
          <w:rFonts w:ascii="Arial Narrow" w:hAnsi="Arial Narrow" w:hint="eastAsia"/>
          <w:sz w:val="22"/>
        </w:rPr>
        <w:t>可最低</w:t>
      </w:r>
      <w:r w:rsidR="00E323A0" w:rsidRPr="0025581F">
        <w:rPr>
          <w:rFonts w:ascii="Arial Narrow" w:hAnsi="Arial Narrow" w:hint="eastAsia"/>
          <w:sz w:val="22"/>
        </w:rPr>
        <w:t>修读</w:t>
      </w:r>
      <w:r w:rsidR="00E323A0">
        <w:rPr>
          <w:rFonts w:ascii="Arial Narrow" w:hAnsi="Arial Narrow" w:hint="eastAsia"/>
          <w:sz w:val="22"/>
        </w:rPr>
        <w:t>8</w:t>
      </w:r>
      <w:r w:rsidR="00E323A0">
        <w:rPr>
          <w:rFonts w:ascii="Arial Narrow" w:hAnsi="Arial Narrow" w:hint="eastAsia"/>
          <w:sz w:val="22"/>
        </w:rPr>
        <w:t>个</w:t>
      </w:r>
      <w:r w:rsidR="00E323A0" w:rsidRPr="0025581F">
        <w:rPr>
          <w:rFonts w:ascii="Arial Narrow" w:hAnsi="Arial Narrow" w:hint="eastAsia"/>
          <w:sz w:val="22"/>
        </w:rPr>
        <w:t>学分课程</w:t>
      </w:r>
      <w:r w:rsidR="00E323A0">
        <w:rPr>
          <w:rFonts w:ascii="Arial Narrow" w:hAnsi="Arial Narrow" w:hint="eastAsia"/>
          <w:sz w:val="22"/>
        </w:rPr>
        <w:t>并获得</w:t>
      </w:r>
      <w:r w:rsidR="00E323A0">
        <w:rPr>
          <w:rFonts w:ascii="Arial Narrow" w:hAnsi="Arial Narrow" w:hint="eastAsia"/>
          <w:sz w:val="22"/>
        </w:rPr>
        <w:t>UCLA</w:t>
      </w:r>
      <w:r w:rsidR="00E323A0">
        <w:rPr>
          <w:rFonts w:ascii="Arial Narrow" w:hAnsi="Arial Narrow" w:hint="eastAsia"/>
          <w:sz w:val="22"/>
        </w:rPr>
        <w:t>提供的官方正式成绩单。</w:t>
      </w:r>
      <w:r w:rsidR="00E323A0">
        <w:rPr>
          <w:rFonts w:ascii="Arial Narrow" w:hAnsi="Arial Narrow" w:hint="eastAsia"/>
          <w:sz w:val="22"/>
        </w:rPr>
        <w:t xml:space="preserve"> </w:t>
      </w:r>
      <w:r w:rsidR="007E7BA7" w:rsidRPr="00373EB7">
        <w:rPr>
          <w:rFonts w:ascii="Arial Narrow" w:hAnsi="Arial Narrow"/>
          <w:sz w:val="22"/>
        </w:rPr>
        <w:t>现将相关事项通知如下：</w:t>
      </w:r>
    </w:p>
    <w:p w:rsidR="00E323A0" w:rsidRPr="00363C34" w:rsidRDefault="00363C34" w:rsidP="00363C34">
      <w:pPr>
        <w:bidi/>
        <w:ind w:firstLineChars="200" w:firstLine="440"/>
        <w:jc w:val="right"/>
        <w:rPr>
          <w:rFonts w:ascii="Arial Narrow" w:hAnsi="Arial Narrow"/>
          <w:sz w:val="22"/>
        </w:rPr>
      </w:pPr>
      <w:r>
        <w:rPr>
          <w:rFonts w:ascii="Arial Narrow" w:hAnsi="Arial Narrow" w:hint="eastAsia"/>
          <w:sz w:val="22"/>
        </w:rPr>
        <w:t xml:space="preserve"> </w:t>
      </w:r>
      <w:r w:rsidR="00FB31D6" w:rsidRPr="00373EB7">
        <w:rPr>
          <w:rFonts w:ascii="Arial Narrow" w:hAnsi="Arial Narrow" w:cs="Arial"/>
          <w:sz w:val="22"/>
        </w:rPr>
        <w:br/>
      </w:r>
      <w:r w:rsidR="00FB31D6" w:rsidRPr="00373EB7">
        <w:rPr>
          <w:rFonts w:ascii="Arial Narrow" w:hAnsi="Arial Narrow" w:cs="Arial"/>
          <w:b/>
          <w:sz w:val="22"/>
        </w:rPr>
        <w:t>一、项目介绍</w:t>
      </w:r>
    </w:p>
    <w:p w:rsidR="00363C34" w:rsidRDefault="00363C34" w:rsidP="00363C34">
      <w:pPr>
        <w:pStyle w:val="a5"/>
        <w:numPr>
          <w:ilvl w:val="0"/>
          <w:numId w:val="10"/>
        </w:numPr>
        <w:ind w:firstLineChars="0"/>
        <w:rPr>
          <w:rFonts w:ascii="Arial Narrow" w:hAnsi="Arial Narrow"/>
          <w:sz w:val="22"/>
        </w:rPr>
      </w:pPr>
      <w:r>
        <w:rPr>
          <w:rFonts w:ascii="Arial Narrow" w:hAnsi="Arial Narrow" w:hint="eastAsia"/>
          <w:sz w:val="22"/>
        </w:rPr>
        <w:t>学校简介：</w:t>
      </w:r>
    </w:p>
    <w:p w:rsidR="00363C34" w:rsidRPr="00363C34" w:rsidRDefault="00363C34" w:rsidP="00363C34">
      <w:pPr>
        <w:pStyle w:val="a5"/>
        <w:ind w:left="360" w:firstLineChars="0" w:firstLine="0"/>
        <w:rPr>
          <w:rFonts w:ascii="Arial Narrow" w:hAnsi="Arial Narrow"/>
          <w:sz w:val="22"/>
        </w:rPr>
      </w:pPr>
      <w:r w:rsidRPr="00373EB7">
        <w:rPr>
          <w:rFonts w:ascii="Arial Narrow" w:hAnsi="Arial Narrow"/>
          <w:sz w:val="22"/>
        </w:rPr>
        <w:t>加州大学洛杉矶分校（</w:t>
      </w:r>
      <w:r w:rsidRPr="00373EB7">
        <w:rPr>
          <w:rFonts w:ascii="Arial Narrow" w:hAnsi="Arial Narrow"/>
          <w:sz w:val="22"/>
        </w:rPr>
        <w:t>UCLA</w:t>
      </w:r>
      <w:r w:rsidRPr="00373EB7">
        <w:rPr>
          <w:rFonts w:ascii="Arial Narrow" w:hAnsi="Arial Narrow"/>
          <w:sz w:val="22"/>
        </w:rPr>
        <w:t>）是美国乃至全世界最好的公立研究型大学之一，全美公立大学排名第二。</w:t>
      </w:r>
      <w:r w:rsidRPr="00373EB7">
        <w:rPr>
          <w:rFonts w:ascii="Arial Narrow" w:hAnsi="Arial Narrow"/>
          <w:sz w:val="22"/>
        </w:rPr>
        <w:t>UCLA</w:t>
      </w:r>
      <w:r w:rsidRPr="00373EB7">
        <w:rPr>
          <w:rFonts w:ascii="Arial Narrow" w:hAnsi="Arial Narrow"/>
          <w:sz w:val="22"/>
        </w:rPr>
        <w:t>拥有人文社科学院及</w:t>
      </w:r>
      <w:r w:rsidRPr="00373EB7">
        <w:rPr>
          <w:rFonts w:ascii="Arial Narrow" w:hAnsi="Arial Narrow"/>
          <w:sz w:val="22"/>
        </w:rPr>
        <w:t>11</w:t>
      </w:r>
      <w:r w:rsidRPr="00373EB7">
        <w:rPr>
          <w:rFonts w:ascii="Arial Narrow" w:hAnsi="Arial Narrow"/>
          <w:sz w:val="22"/>
        </w:rPr>
        <w:t>个专业学院，在校生达</w:t>
      </w:r>
      <w:r w:rsidRPr="00373EB7">
        <w:rPr>
          <w:rFonts w:ascii="Arial Narrow" w:hAnsi="Arial Narrow"/>
          <w:sz w:val="22"/>
        </w:rPr>
        <w:t>40000</w:t>
      </w:r>
      <w:r w:rsidRPr="00373EB7">
        <w:rPr>
          <w:rFonts w:ascii="Arial Narrow" w:hAnsi="Arial Narrow"/>
          <w:sz w:val="22"/>
        </w:rPr>
        <w:t>名</w:t>
      </w:r>
      <w:r>
        <w:rPr>
          <w:rFonts w:ascii="Arial Narrow" w:hAnsi="Arial Narrow" w:hint="eastAsia"/>
          <w:sz w:val="22"/>
        </w:rPr>
        <w:t>,</w:t>
      </w:r>
      <w:r w:rsidRPr="00373EB7">
        <w:rPr>
          <w:rFonts w:ascii="Arial Narrow" w:hAnsi="Arial Narrow"/>
          <w:kern w:val="0"/>
          <w:sz w:val="22"/>
        </w:rPr>
        <w:t>。</w:t>
      </w:r>
      <w:r w:rsidRPr="00373EB7">
        <w:rPr>
          <w:rFonts w:ascii="Arial Narrow" w:hAnsi="Arial Narrow"/>
          <w:sz w:val="22"/>
        </w:rPr>
        <w:t>先后共有</w:t>
      </w:r>
      <w:r w:rsidRPr="00373EB7">
        <w:rPr>
          <w:rFonts w:ascii="Arial Narrow" w:hAnsi="Arial Narrow"/>
          <w:sz w:val="22"/>
        </w:rPr>
        <w:t>16</w:t>
      </w:r>
      <w:r>
        <w:rPr>
          <w:rFonts w:ascii="Arial Narrow" w:hAnsi="Arial Narrow"/>
          <w:sz w:val="22"/>
        </w:rPr>
        <w:t>位教授和毕业生获得诺贝尔奖</w:t>
      </w:r>
      <w:r>
        <w:rPr>
          <w:rFonts w:ascii="Arial Narrow" w:hAnsi="Arial Narrow" w:hint="eastAsia"/>
          <w:sz w:val="22"/>
        </w:rPr>
        <w:t>，</w:t>
      </w:r>
      <w:r w:rsidRPr="00373EB7">
        <w:rPr>
          <w:rFonts w:ascii="Arial Narrow" w:hAnsi="Arial Narrow"/>
          <w:sz w:val="22"/>
        </w:rPr>
        <w:t>多年以来</w:t>
      </w:r>
      <w:r w:rsidRPr="00373EB7">
        <w:rPr>
          <w:rFonts w:ascii="Arial Narrow" w:hAnsi="Arial Narrow"/>
          <w:sz w:val="22"/>
        </w:rPr>
        <w:t>UCLA</w:t>
      </w:r>
      <w:r w:rsidRPr="00373EB7">
        <w:rPr>
          <w:rFonts w:ascii="Arial Narrow" w:hAnsi="Arial Narrow"/>
          <w:sz w:val="22"/>
        </w:rPr>
        <w:t>一直是最受国际学生喜爱的目的地。</w:t>
      </w:r>
      <w:r>
        <w:rPr>
          <w:rFonts w:ascii="Arial Narrow" w:hAnsi="Arial Narrow" w:hint="eastAsia"/>
          <w:sz w:val="22"/>
        </w:rPr>
        <w:t>其心理学、艺术与设计、数学、教育学等专业全美排名前</w:t>
      </w:r>
      <w:r>
        <w:rPr>
          <w:rFonts w:ascii="Arial Narrow" w:hAnsi="Arial Narrow" w:hint="eastAsia"/>
          <w:sz w:val="22"/>
        </w:rPr>
        <w:t>10</w:t>
      </w:r>
      <w:r>
        <w:rPr>
          <w:rFonts w:ascii="Arial Narrow" w:hAnsi="Arial Narrow" w:hint="eastAsia"/>
          <w:sz w:val="22"/>
        </w:rPr>
        <w:t>，</w:t>
      </w:r>
      <w:r w:rsidRPr="00373EB7">
        <w:rPr>
          <w:rFonts w:ascii="Arial Narrow" w:hAnsi="Arial Narrow"/>
          <w:sz w:val="22"/>
        </w:rPr>
        <w:t>是加州系统中最大的学校，也是加州大学系统中最具竞争力的学校之一</w:t>
      </w:r>
      <w:r>
        <w:rPr>
          <w:rFonts w:ascii="Arial Narrow" w:hAnsi="Arial Narrow" w:hint="eastAsia"/>
          <w:sz w:val="22"/>
        </w:rPr>
        <w:t>。</w:t>
      </w:r>
    </w:p>
    <w:p w:rsidR="00AC2832" w:rsidRPr="00363C34" w:rsidRDefault="00E323A0" w:rsidP="00363C34">
      <w:pPr>
        <w:pStyle w:val="a5"/>
        <w:numPr>
          <w:ilvl w:val="0"/>
          <w:numId w:val="10"/>
        </w:numPr>
        <w:ind w:firstLineChars="0"/>
        <w:rPr>
          <w:rFonts w:ascii="Arial Narrow" w:hAnsi="Arial Narrow"/>
          <w:sz w:val="22"/>
        </w:rPr>
      </w:pPr>
      <w:r w:rsidRPr="00363C34">
        <w:rPr>
          <w:rFonts w:ascii="Arial Narrow" w:hAnsi="Arial Narrow" w:cs="Arial" w:hint="eastAsia"/>
          <w:sz w:val="22"/>
        </w:rPr>
        <w:t>专业</w:t>
      </w:r>
      <w:r w:rsidR="00FB31D6" w:rsidRPr="00363C34">
        <w:rPr>
          <w:rFonts w:ascii="Arial Narrow" w:hAnsi="Arial Narrow" w:cs="Arial"/>
          <w:sz w:val="22"/>
        </w:rPr>
        <w:t>课程：</w:t>
      </w:r>
    </w:p>
    <w:p w:rsidR="00AC2832" w:rsidRPr="00373EB7" w:rsidRDefault="0009417F" w:rsidP="00363C34">
      <w:pPr>
        <w:autoSpaceDE w:val="0"/>
        <w:autoSpaceDN w:val="0"/>
        <w:adjustRightInd w:val="0"/>
        <w:ind w:leftChars="150" w:left="315"/>
        <w:rPr>
          <w:rFonts w:ascii="Arial Narrow" w:hAnsi="Arial Narrow" w:cs="Arial"/>
          <w:sz w:val="22"/>
        </w:rPr>
      </w:pPr>
      <w:r>
        <w:rPr>
          <w:rFonts w:ascii="Arial Narrow" w:hAnsi="Arial Narrow" w:cs="Arial" w:hint="eastAsia"/>
          <w:sz w:val="22"/>
        </w:rPr>
        <w:t>UCLA</w:t>
      </w:r>
      <w:r w:rsidR="00E323A0">
        <w:rPr>
          <w:rFonts w:ascii="Arial Narrow" w:hAnsi="Arial Narrow" w:cs="Arial" w:hint="eastAsia"/>
          <w:sz w:val="22"/>
        </w:rPr>
        <w:t>暑期课程</w:t>
      </w:r>
      <w:r>
        <w:rPr>
          <w:rFonts w:ascii="Arial Narrow" w:hAnsi="Arial Narrow" w:cs="Arial" w:hint="eastAsia"/>
          <w:sz w:val="22"/>
        </w:rPr>
        <w:t>所有专业</w:t>
      </w:r>
      <w:r w:rsidR="00E323A0">
        <w:rPr>
          <w:rFonts w:ascii="Arial Narrow" w:hAnsi="Arial Narrow" w:cs="Arial" w:hint="eastAsia"/>
          <w:sz w:val="22"/>
        </w:rPr>
        <w:t>都对交流学生开放，</w:t>
      </w:r>
      <w:r>
        <w:rPr>
          <w:rFonts w:ascii="Arial Narrow" w:hAnsi="Arial Narrow" w:cs="Arial" w:hint="eastAsia"/>
          <w:sz w:val="22"/>
        </w:rPr>
        <w:t>同学们可以</w:t>
      </w:r>
      <w:r w:rsidR="00FB31D6" w:rsidRPr="00373EB7">
        <w:rPr>
          <w:rFonts w:ascii="Arial Narrow" w:hAnsi="Arial Narrow" w:cs="Arial"/>
          <w:sz w:val="22"/>
        </w:rPr>
        <w:t>与</w:t>
      </w:r>
      <w:r w:rsidR="00FB31D6" w:rsidRPr="00373EB7">
        <w:rPr>
          <w:rFonts w:ascii="Arial Narrow" w:hAnsi="Arial Narrow" w:cs="Arial"/>
          <w:sz w:val="22"/>
        </w:rPr>
        <w:t>UCLA</w:t>
      </w:r>
      <w:r w:rsidR="00FB31D6" w:rsidRPr="00373EB7">
        <w:rPr>
          <w:rFonts w:ascii="Arial Narrow" w:hAnsi="Arial Narrow" w:cs="Arial"/>
          <w:sz w:val="22"/>
        </w:rPr>
        <w:t>本校</w:t>
      </w:r>
      <w:r w:rsidR="00E323A0">
        <w:rPr>
          <w:rFonts w:ascii="Arial Narrow" w:hAnsi="Arial Narrow" w:cs="Arial" w:hint="eastAsia"/>
          <w:sz w:val="22"/>
        </w:rPr>
        <w:t>及其他国际学生</w:t>
      </w:r>
      <w:r>
        <w:rPr>
          <w:rFonts w:ascii="Arial Narrow" w:hAnsi="Arial Narrow" w:cs="Arial"/>
          <w:sz w:val="22"/>
        </w:rPr>
        <w:t>一起</w:t>
      </w:r>
      <w:r>
        <w:rPr>
          <w:rFonts w:ascii="Arial Narrow" w:hAnsi="Arial Narrow" w:cs="Arial" w:hint="eastAsia"/>
          <w:sz w:val="22"/>
        </w:rPr>
        <w:t>上课</w:t>
      </w:r>
      <w:r w:rsidR="00E323A0">
        <w:rPr>
          <w:rFonts w:ascii="Arial Narrow" w:hAnsi="Arial Narrow" w:cs="Arial"/>
          <w:sz w:val="22"/>
        </w:rPr>
        <w:t>。</w:t>
      </w:r>
      <w:r>
        <w:rPr>
          <w:rFonts w:ascii="Arial Narrow" w:hAnsi="Arial Narrow" w:cs="Arial" w:hint="eastAsia"/>
          <w:sz w:val="22"/>
        </w:rPr>
        <w:t>学生可以</w:t>
      </w:r>
      <w:r w:rsidR="00E323A0">
        <w:rPr>
          <w:rFonts w:ascii="Arial Narrow" w:hAnsi="Arial Narrow" w:cs="Arial" w:hint="eastAsia"/>
          <w:sz w:val="22"/>
        </w:rPr>
        <w:t>结合自己的专业情况及个人</w:t>
      </w:r>
      <w:r w:rsidR="00FB31D6" w:rsidRPr="00373EB7">
        <w:rPr>
          <w:rFonts w:ascii="Arial Narrow" w:hAnsi="Arial Narrow" w:cs="Arial"/>
          <w:sz w:val="22"/>
        </w:rPr>
        <w:t>兴趣选择至少</w:t>
      </w:r>
      <w:r w:rsidR="00FB31D6" w:rsidRPr="00373EB7">
        <w:rPr>
          <w:rFonts w:ascii="Arial Narrow" w:hAnsi="Arial Narrow" w:cs="Arial"/>
          <w:sz w:val="22"/>
        </w:rPr>
        <w:t>8</w:t>
      </w:r>
      <w:r w:rsidR="00FB31D6" w:rsidRPr="00373EB7">
        <w:rPr>
          <w:rFonts w:ascii="Arial Narrow" w:hAnsi="Arial Narrow" w:cs="Arial"/>
          <w:sz w:val="22"/>
        </w:rPr>
        <w:t>个学分的课程（相当于两门课）。</w:t>
      </w:r>
      <w:r w:rsidR="00FB31D6" w:rsidRPr="00373EB7">
        <w:rPr>
          <w:rFonts w:ascii="Arial Narrow" w:hAnsi="Arial Narrow" w:cs="Arial"/>
          <w:sz w:val="22"/>
        </w:rPr>
        <w:t>UCLA</w:t>
      </w:r>
      <w:r w:rsidR="00FB31D6" w:rsidRPr="00373EB7">
        <w:rPr>
          <w:rFonts w:ascii="Arial Narrow" w:hAnsi="Arial Narrow" w:cs="Arial"/>
          <w:sz w:val="22"/>
        </w:rPr>
        <w:t>的每门课一般为</w:t>
      </w:r>
      <w:r w:rsidR="00FB31D6" w:rsidRPr="00373EB7">
        <w:rPr>
          <w:rFonts w:ascii="Arial Narrow" w:hAnsi="Arial Narrow" w:cs="Arial"/>
          <w:sz w:val="22"/>
        </w:rPr>
        <w:t>4</w:t>
      </w:r>
      <w:r w:rsidR="00FB31D6" w:rsidRPr="00373EB7">
        <w:rPr>
          <w:rFonts w:ascii="Arial Narrow" w:hAnsi="Arial Narrow" w:cs="Arial"/>
          <w:sz w:val="22"/>
        </w:rPr>
        <w:t>个学分，具体课程</w:t>
      </w:r>
      <w:r w:rsidR="00AC2832" w:rsidRPr="00373EB7">
        <w:rPr>
          <w:rFonts w:ascii="Arial Narrow" w:hAnsi="Arial Narrow" w:cs="Arial"/>
          <w:sz w:val="22"/>
        </w:rPr>
        <w:t>链接</w:t>
      </w:r>
      <w:r w:rsidR="00FB31D6" w:rsidRPr="00373EB7">
        <w:rPr>
          <w:rFonts w:ascii="Arial Narrow" w:hAnsi="Arial Narrow" w:cs="Arial"/>
          <w:sz w:val="22"/>
        </w:rPr>
        <w:t>详见</w:t>
      </w:r>
      <w:r w:rsidR="00AC2832" w:rsidRPr="00373EB7">
        <w:rPr>
          <w:rFonts w:ascii="Arial Narrow" w:hAnsi="Arial Narrow" w:cs="Arial"/>
          <w:sz w:val="22"/>
        </w:rPr>
        <w:t>（参考</w:t>
      </w:r>
      <w:r w:rsidR="00AC2832" w:rsidRPr="00373EB7">
        <w:rPr>
          <w:rFonts w:ascii="Arial Narrow" w:hAnsi="Arial Narrow" w:cs="Arial"/>
          <w:sz w:val="22"/>
        </w:rPr>
        <w:t>2013</w:t>
      </w:r>
      <w:r w:rsidR="00E24C5E" w:rsidRPr="00373EB7">
        <w:rPr>
          <w:rFonts w:ascii="Arial Narrow" w:hAnsi="Arial Narrow" w:cs="Arial"/>
          <w:sz w:val="22"/>
        </w:rPr>
        <w:t>年暑期的课程）</w:t>
      </w:r>
      <w:r w:rsidR="00FB31D6" w:rsidRPr="00373EB7">
        <w:rPr>
          <w:rFonts w:ascii="Arial Narrow" w:hAnsi="Arial Narrow" w:cs="Arial"/>
          <w:sz w:val="22"/>
        </w:rPr>
        <w:t>：</w:t>
      </w:r>
      <w:hyperlink r:id="rId7" w:history="1">
        <w:r w:rsidR="00E24C5E" w:rsidRPr="00373EB7">
          <w:rPr>
            <w:rStyle w:val="a6"/>
            <w:rFonts w:ascii="Arial Narrow" w:hAnsi="Arial Narrow"/>
            <w:color w:val="auto"/>
            <w:sz w:val="22"/>
          </w:rPr>
          <w:t>http://www.registrar.ucla.edu/schedule/schedulehome.aspx</w:t>
        </w:r>
      </w:hyperlink>
    </w:p>
    <w:p w:rsidR="00AC2832" w:rsidRPr="00363C34" w:rsidRDefault="00FB31D6" w:rsidP="00363C34">
      <w:pPr>
        <w:pStyle w:val="a5"/>
        <w:numPr>
          <w:ilvl w:val="0"/>
          <w:numId w:val="10"/>
        </w:numPr>
        <w:autoSpaceDE w:val="0"/>
        <w:autoSpaceDN w:val="0"/>
        <w:adjustRightInd w:val="0"/>
        <w:ind w:firstLineChars="0"/>
        <w:rPr>
          <w:rFonts w:ascii="Arial Narrow" w:hAnsi="Arial Narrow" w:cs="Arial"/>
          <w:sz w:val="22"/>
        </w:rPr>
      </w:pPr>
      <w:r w:rsidRPr="00363C34">
        <w:rPr>
          <w:rFonts w:ascii="Arial Narrow" w:hAnsi="Arial Narrow" w:cs="Arial"/>
          <w:sz w:val="22"/>
        </w:rPr>
        <w:t>学</w:t>
      </w:r>
      <w:r w:rsidR="00E24C5E" w:rsidRPr="00363C34">
        <w:rPr>
          <w:rFonts w:ascii="Arial Narrow" w:hAnsi="Arial Narrow" w:cs="Arial"/>
          <w:sz w:val="22"/>
        </w:rPr>
        <w:t>分：</w:t>
      </w:r>
    </w:p>
    <w:p w:rsidR="00AC2832" w:rsidRPr="00373EB7" w:rsidRDefault="0009417F" w:rsidP="00363C34">
      <w:pPr>
        <w:autoSpaceDE w:val="0"/>
        <w:autoSpaceDN w:val="0"/>
        <w:adjustRightInd w:val="0"/>
        <w:ind w:firstLineChars="150" w:firstLine="330"/>
        <w:rPr>
          <w:rFonts w:ascii="Arial Narrow" w:hAnsi="Arial Narrow" w:cs="Arial"/>
          <w:sz w:val="22"/>
        </w:rPr>
      </w:pPr>
      <w:r>
        <w:rPr>
          <w:rFonts w:ascii="Arial Narrow" w:hAnsi="Arial Narrow" w:cs="Arial" w:hint="eastAsia"/>
          <w:sz w:val="22"/>
        </w:rPr>
        <w:t>可修读至少</w:t>
      </w:r>
      <w:r>
        <w:rPr>
          <w:rFonts w:ascii="Arial Narrow" w:hAnsi="Arial Narrow" w:cs="Arial" w:hint="eastAsia"/>
          <w:sz w:val="22"/>
        </w:rPr>
        <w:t>8</w:t>
      </w:r>
      <w:r>
        <w:rPr>
          <w:rFonts w:ascii="Arial Narrow" w:hAnsi="Arial Narrow" w:cs="Arial" w:hint="eastAsia"/>
          <w:sz w:val="22"/>
        </w:rPr>
        <w:t>个学分，项目结束后获得</w:t>
      </w:r>
      <w:r>
        <w:rPr>
          <w:rFonts w:ascii="Arial Narrow" w:hAnsi="Arial Narrow" w:cs="Arial" w:hint="eastAsia"/>
          <w:sz w:val="22"/>
        </w:rPr>
        <w:t>UCLA</w:t>
      </w:r>
      <w:r>
        <w:rPr>
          <w:rFonts w:ascii="Arial Narrow" w:hAnsi="Arial Narrow" w:cs="Arial" w:hint="eastAsia"/>
          <w:sz w:val="22"/>
        </w:rPr>
        <w:t>官方成绩单。</w:t>
      </w:r>
      <w:r w:rsidR="00FB31D6" w:rsidRPr="00373EB7">
        <w:rPr>
          <w:rFonts w:ascii="Arial Narrow" w:hAnsi="Arial Narrow" w:cs="Arial"/>
          <w:sz w:val="22"/>
        </w:rPr>
        <w:br/>
      </w:r>
      <w:r w:rsidR="00363C34">
        <w:rPr>
          <w:rFonts w:ascii="Arial Narrow" w:hAnsi="Arial Narrow" w:cs="Arial" w:hint="eastAsia"/>
          <w:sz w:val="22"/>
        </w:rPr>
        <w:t xml:space="preserve">4.  </w:t>
      </w:r>
      <w:r w:rsidR="00FB31D6" w:rsidRPr="00373EB7">
        <w:rPr>
          <w:rFonts w:ascii="Arial Narrow" w:hAnsi="Arial Narrow" w:cs="Arial"/>
          <w:sz w:val="22"/>
        </w:rPr>
        <w:t>住宿</w:t>
      </w:r>
      <w:r w:rsidR="00E24C5E" w:rsidRPr="00373EB7">
        <w:rPr>
          <w:rFonts w:ascii="Arial Narrow" w:hAnsi="Arial Narrow" w:cs="Arial"/>
          <w:sz w:val="22"/>
        </w:rPr>
        <w:t>：</w:t>
      </w:r>
    </w:p>
    <w:p w:rsidR="000A4861" w:rsidRDefault="000A4861" w:rsidP="00363C34">
      <w:pPr>
        <w:autoSpaceDE w:val="0"/>
        <w:autoSpaceDN w:val="0"/>
        <w:adjustRightInd w:val="0"/>
        <w:ind w:leftChars="150" w:left="315"/>
        <w:rPr>
          <w:rFonts w:ascii="Arial Narrow" w:hAnsi="Arial Narrow" w:cs="Arial"/>
          <w:sz w:val="22"/>
        </w:rPr>
      </w:pPr>
      <w:r>
        <w:rPr>
          <w:rFonts w:ascii="Arial Narrow" w:hAnsi="Arial Narrow" w:cs="Arial" w:hint="eastAsia"/>
          <w:sz w:val="22"/>
        </w:rPr>
        <w:t>统一入住</w:t>
      </w:r>
      <w:r>
        <w:rPr>
          <w:rFonts w:ascii="Arial Narrow" w:hAnsi="Arial Narrow" w:cs="Arial" w:hint="eastAsia"/>
          <w:sz w:val="22"/>
        </w:rPr>
        <w:t>UCLA</w:t>
      </w:r>
      <w:r w:rsidR="00E24C5E" w:rsidRPr="00373EB7">
        <w:rPr>
          <w:rFonts w:ascii="Arial Narrow" w:hAnsi="Arial Narrow" w:cs="Arial"/>
          <w:sz w:val="22"/>
        </w:rPr>
        <w:t>校内学生</w:t>
      </w:r>
      <w:r w:rsidR="00FB31D6" w:rsidRPr="00373EB7">
        <w:rPr>
          <w:rFonts w:ascii="Arial Narrow" w:hAnsi="Arial Narrow" w:cs="Arial"/>
          <w:sz w:val="22"/>
        </w:rPr>
        <w:t>宿舍（</w:t>
      </w:r>
      <w:r w:rsidR="00FB31D6" w:rsidRPr="00373EB7">
        <w:rPr>
          <w:rFonts w:ascii="Arial Narrow" w:hAnsi="Arial Narrow" w:cs="Arial"/>
          <w:sz w:val="22"/>
        </w:rPr>
        <w:t>3</w:t>
      </w:r>
      <w:r w:rsidR="00FB31D6" w:rsidRPr="00373EB7">
        <w:rPr>
          <w:rFonts w:ascii="Arial Narrow" w:hAnsi="Arial Narrow" w:cs="Arial"/>
          <w:sz w:val="22"/>
        </w:rPr>
        <w:t>人间）</w:t>
      </w:r>
      <w:r>
        <w:rPr>
          <w:rFonts w:ascii="Arial Narrow" w:hAnsi="Arial Narrow" w:cs="Arial" w:hint="eastAsia"/>
          <w:sz w:val="22"/>
        </w:rPr>
        <w:t>，距离教室、图书馆、游泳馆和其他校内设施场馆都很方便。</w:t>
      </w:r>
    </w:p>
    <w:p w:rsidR="00AC2832" w:rsidRPr="00363C34" w:rsidRDefault="00FB31D6" w:rsidP="00363C34">
      <w:pPr>
        <w:pStyle w:val="a5"/>
        <w:numPr>
          <w:ilvl w:val="0"/>
          <w:numId w:val="11"/>
        </w:numPr>
        <w:autoSpaceDE w:val="0"/>
        <w:autoSpaceDN w:val="0"/>
        <w:adjustRightInd w:val="0"/>
        <w:ind w:firstLineChars="0"/>
        <w:rPr>
          <w:rFonts w:ascii="Arial Narrow" w:hAnsi="Arial Narrow" w:cs="Arial"/>
          <w:sz w:val="22"/>
        </w:rPr>
      </w:pPr>
      <w:r w:rsidRPr="00363C34">
        <w:rPr>
          <w:rFonts w:ascii="Arial Narrow" w:hAnsi="Arial Narrow" w:cs="Arial"/>
          <w:sz w:val="22"/>
        </w:rPr>
        <w:t>饮</w:t>
      </w:r>
      <w:r w:rsidR="00AC2832" w:rsidRPr="00363C34">
        <w:rPr>
          <w:rFonts w:ascii="Arial Narrow" w:hAnsi="Arial Narrow" w:cs="Arial"/>
          <w:sz w:val="22"/>
        </w:rPr>
        <w:t>食：</w:t>
      </w:r>
    </w:p>
    <w:p w:rsidR="00AC2832" w:rsidRPr="00373EB7" w:rsidRDefault="00AC2832" w:rsidP="00363C34">
      <w:pPr>
        <w:autoSpaceDE w:val="0"/>
        <w:autoSpaceDN w:val="0"/>
        <w:adjustRightInd w:val="0"/>
        <w:ind w:firstLineChars="150" w:firstLine="330"/>
        <w:rPr>
          <w:rFonts w:ascii="Arial Narrow" w:hAnsi="Arial Narrow" w:cs="Arial"/>
          <w:sz w:val="22"/>
        </w:rPr>
      </w:pPr>
      <w:r w:rsidRPr="00373EB7">
        <w:rPr>
          <w:rFonts w:ascii="Arial Narrow" w:hAnsi="Arial Narrow" w:cs="Arial"/>
          <w:sz w:val="22"/>
        </w:rPr>
        <w:t>校内餐厅自助</w:t>
      </w:r>
      <w:r w:rsidR="000A4861">
        <w:rPr>
          <w:rFonts w:ascii="Arial Narrow" w:hAnsi="Arial Narrow" w:cs="Arial" w:hint="eastAsia"/>
          <w:sz w:val="22"/>
        </w:rPr>
        <w:t>，项目费用本身包含每周</w:t>
      </w:r>
      <w:r w:rsidR="000A4861">
        <w:rPr>
          <w:rFonts w:ascii="Arial Narrow" w:hAnsi="Arial Narrow" w:cs="Arial" w:hint="eastAsia"/>
          <w:sz w:val="22"/>
        </w:rPr>
        <w:t>11</w:t>
      </w:r>
      <w:r w:rsidR="000A4861">
        <w:rPr>
          <w:rFonts w:ascii="Arial Narrow" w:hAnsi="Arial Narrow" w:cs="Arial" w:hint="eastAsia"/>
          <w:sz w:val="22"/>
        </w:rPr>
        <w:t>餐的餐费。</w:t>
      </w:r>
      <w:r w:rsidR="00FB31D6" w:rsidRPr="00373EB7">
        <w:rPr>
          <w:rFonts w:ascii="Arial Narrow" w:hAnsi="Arial Narrow" w:cs="Arial"/>
          <w:sz w:val="22"/>
        </w:rPr>
        <w:br/>
      </w:r>
      <w:r w:rsidR="00363C34">
        <w:rPr>
          <w:rFonts w:ascii="Arial Narrow" w:hAnsi="Arial Narrow" w:cs="Arial" w:hint="eastAsia"/>
          <w:sz w:val="22"/>
        </w:rPr>
        <w:t xml:space="preserve">6.  </w:t>
      </w:r>
      <w:r w:rsidR="00FB31D6" w:rsidRPr="00373EB7">
        <w:rPr>
          <w:rFonts w:ascii="Arial Narrow" w:hAnsi="Arial Narrow" w:cs="Arial"/>
          <w:sz w:val="22"/>
        </w:rPr>
        <w:t>签证：</w:t>
      </w:r>
    </w:p>
    <w:p w:rsidR="00AC2832" w:rsidRDefault="00AC2832" w:rsidP="00363C34">
      <w:pPr>
        <w:autoSpaceDE w:val="0"/>
        <w:autoSpaceDN w:val="0"/>
        <w:adjustRightInd w:val="0"/>
        <w:ind w:firstLineChars="150" w:firstLine="330"/>
        <w:rPr>
          <w:rFonts w:ascii="Arial Narrow" w:hAnsi="Arial Narrow" w:cs="Arial"/>
          <w:sz w:val="22"/>
        </w:rPr>
      </w:pPr>
      <w:r w:rsidRPr="00373EB7">
        <w:rPr>
          <w:rFonts w:ascii="Arial Narrow" w:hAnsi="Arial Narrow" w:cs="Arial"/>
          <w:sz w:val="22"/>
        </w:rPr>
        <w:t>F-1</w:t>
      </w:r>
      <w:r w:rsidR="00FB31D6" w:rsidRPr="00373EB7">
        <w:rPr>
          <w:rFonts w:ascii="Arial Narrow" w:hAnsi="Arial Narrow" w:cs="Arial"/>
          <w:sz w:val="22"/>
        </w:rPr>
        <w:t>学生签证</w:t>
      </w:r>
      <w:r w:rsidR="000A4861">
        <w:rPr>
          <w:rFonts w:ascii="Arial Narrow" w:hAnsi="Arial Narrow" w:cs="Arial" w:hint="eastAsia"/>
          <w:sz w:val="22"/>
        </w:rPr>
        <w:t>，</w:t>
      </w:r>
      <w:r w:rsidR="000A4861">
        <w:rPr>
          <w:rFonts w:ascii="Arial Narrow" w:hAnsi="Arial Narrow" w:cs="Arial" w:hint="eastAsia"/>
          <w:sz w:val="22"/>
        </w:rPr>
        <w:t>SAF</w:t>
      </w:r>
      <w:r w:rsidR="000A4861">
        <w:rPr>
          <w:rFonts w:ascii="Arial Narrow" w:hAnsi="Arial Narrow" w:cs="Arial" w:hint="eastAsia"/>
          <w:sz w:val="22"/>
        </w:rPr>
        <w:t>指导老师会全程指导学生完成签证流程。</w:t>
      </w:r>
    </w:p>
    <w:p w:rsidR="00E323A0" w:rsidRPr="00363C34" w:rsidRDefault="00E323A0" w:rsidP="00363C34">
      <w:pPr>
        <w:pStyle w:val="a5"/>
        <w:numPr>
          <w:ilvl w:val="0"/>
          <w:numId w:val="12"/>
        </w:numPr>
        <w:ind w:firstLineChars="0"/>
        <w:rPr>
          <w:rFonts w:ascii="Arial Narrow" w:hAnsi="Arial Narrow" w:cs="Arial"/>
          <w:sz w:val="22"/>
        </w:rPr>
      </w:pPr>
      <w:r w:rsidRPr="00363C34">
        <w:rPr>
          <w:rFonts w:ascii="Arial Narrow" w:hAnsi="Arial Narrow" w:cs="Arial"/>
          <w:sz w:val="22"/>
        </w:rPr>
        <w:t>交流时间及项目费用：</w:t>
      </w:r>
    </w:p>
    <w:p w:rsidR="0009417F" w:rsidRPr="00363C34" w:rsidRDefault="0009417F" w:rsidP="00E323A0">
      <w:pPr>
        <w:rPr>
          <w:rFonts w:ascii="Arial Narrow" w:hAnsi="Arial Narrow" w:cs="Arial"/>
          <w:sz w:val="22"/>
        </w:rPr>
      </w:pPr>
    </w:p>
    <w:tbl>
      <w:tblPr>
        <w:tblW w:w="6677" w:type="dxa"/>
        <w:jc w:val="center"/>
        <w:tblCellSpacing w:w="0" w:type="dxa"/>
        <w:tblInd w:w="-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693"/>
        <w:gridCol w:w="1984"/>
      </w:tblGrid>
      <w:tr w:rsidR="00E323A0" w:rsidRPr="00373EB7" w:rsidTr="00870A10">
        <w:trPr>
          <w:tblCellSpacing w:w="0" w:type="dxa"/>
          <w:jc w:val="center"/>
        </w:trPr>
        <w:tc>
          <w:tcPr>
            <w:tcW w:w="3514" w:type="pct"/>
            <w:shd w:val="clear" w:color="auto" w:fill="FFFFFF" w:themeFill="background1"/>
            <w:vAlign w:val="center"/>
            <w:hideMark/>
          </w:tcPr>
          <w:p w:rsidR="00E323A0" w:rsidRPr="00373EB7" w:rsidRDefault="00E323A0" w:rsidP="00870A10">
            <w:pPr>
              <w:widowControl/>
              <w:jc w:val="center"/>
              <w:rPr>
                <w:rFonts w:ascii="Arial Narrow" w:eastAsia="宋体" w:hAnsi="Arial Narrow" w:cs="宋体"/>
                <w:kern w:val="0"/>
                <w:sz w:val="22"/>
              </w:rPr>
            </w:pPr>
            <w:r w:rsidRPr="00373EB7">
              <w:rPr>
                <w:rFonts w:ascii="Arial Narrow" w:eastAsia="宋体" w:hAnsi="Arial Narrow" w:cs="宋体"/>
                <w:b/>
                <w:bCs/>
                <w:kern w:val="0"/>
                <w:sz w:val="22"/>
              </w:rPr>
              <w:t>学习时间</w:t>
            </w:r>
          </w:p>
        </w:tc>
        <w:tc>
          <w:tcPr>
            <w:tcW w:w="1486" w:type="pct"/>
            <w:shd w:val="clear" w:color="auto" w:fill="FFFFFF" w:themeFill="background1"/>
            <w:vAlign w:val="center"/>
            <w:hideMark/>
          </w:tcPr>
          <w:p w:rsidR="00E323A0" w:rsidRPr="00373EB7" w:rsidRDefault="00E323A0" w:rsidP="00870A10">
            <w:pPr>
              <w:widowControl/>
              <w:jc w:val="center"/>
              <w:rPr>
                <w:rFonts w:ascii="Arial Narrow" w:eastAsia="宋体" w:hAnsi="Arial Narrow" w:cs="宋体"/>
                <w:kern w:val="0"/>
                <w:sz w:val="22"/>
              </w:rPr>
            </w:pPr>
            <w:r w:rsidRPr="00373EB7">
              <w:rPr>
                <w:rFonts w:ascii="Arial Narrow" w:eastAsia="宋体" w:hAnsi="Arial Narrow" w:cs="宋体"/>
                <w:b/>
                <w:bCs/>
                <w:kern w:val="0"/>
                <w:sz w:val="22"/>
              </w:rPr>
              <w:t>费用</w:t>
            </w:r>
            <w:r w:rsidRPr="00373EB7">
              <w:rPr>
                <w:rFonts w:ascii="Arial Narrow" w:eastAsia="宋体" w:hAnsi="Arial Narrow" w:cs="宋体"/>
                <w:kern w:val="0"/>
                <w:sz w:val="22"/>
              </w:rPr>
              <w:t xml:space="preserve"> </w:t>
            </w:r>
          </w:p>
        </w:tc>
      </w:tr>
      <w:tr w:rsidR="00E323A0" w:rsidRPr="00373EB7" w:rsidTr="00870A10">
        <w:trPr>
          <w:tblCellSpacing w:w="0" w:type="dxa"/>
          <w:jc w:val="center"/>
        </w:trPr>
        <w:tc>
          <w:tcPr>
            <w:tcW w:w="3514" w:type="pct"/>
            <w:shd w:val="clear" w:color="auto" w:fill="FFFFFF" w:themeFill="background1"/>
            <w:vAlign w:val="center"/>
            <w:hideMark/>
          </w:tcPr>
          <w:p w:rsidR="00E323A0" w:rsidRPr="00373EB7" w:rsidRDefault="00E323A0" w:rsidP="00870A10">
            <w:pPr>
              <w:widowControl/>
              <w:jc w:val="left"/>
              <w:rPr>
                <w:rFonts w:ascii="Arial Narrow" w:eastAsia="宋体" w:hAnsi="Arial Narrow" w:cs="宋体"/>
                <w:kern w:val="0"/>
                <w:sz w:val="22"/>
              </w:rPr>
            </w:pPr>
            <w:r w:rsidRPr="00373EB7">
              <w:rPr>
                <w:rFonts w:ascii="Arial Narrow" w:eastAsia="宋体" w:hAnsi="Arial Narrow" w:cs="宋体"/>
                <w:kern w:val="0"/>
                <w:sz w:val="22"/>
              </w:rPr>
              <w:t>SessionA-6week (6</w:t>
            </w:r>
            <w:r w:rsidRPr="00373EB7">
              <w:rPr>
                <w:rFonts w:ascii="Arial Narrow" w:eastAsia="宋体" w:hAnsi="Arial Narrow" w:cs="宋体"/>
                <w:kern w:val="0"/>
                <w:sz w:val="22"/>
              </w:rPr>
              <w:t>月</w:t>
            </w:r>
            <w:r w:rsidRPr="00373EB7">
              <w:rPr>
                <w:rFonts w:ascii="Arial Narrow" w:eastAsia="宋体" w:hAnsi="Arial Narrow" w:cs="宋体"/>
                <w:kern w:val="0"/>
                <w:sz w:val="22"/>
              </w:rPr>
              <w:t>23</w:t>
            </w:r>
            <w:r w:rsidRPr="00373EB7">
              <w:rPr>
                <w:rFonts w:ascii="Arial Narrow" w:eastAsia="宋体" w:hAnsi="Arial Narrow" w:cs="宋体"/>
                <w:kern w:val="0"/>
                <w:sz w:val="22"/>
              </w:rPr>
              <w:t>日</w:t>
            </w:r>
            <w:r w:rsidRPr="00373EB7">
              <w:rPr>
                <w:rFonts w:ascii="Arial Narrow" w:eastAsia="宋体" w:hAnsi="Arial Narrow" w:cs="宋体"/>
                <w:kern w:val="0"/>
                <w:sz w:val="22"/>
              </w:rPr>
              <w:t>-8</w:t>
            </w:r>
            <w:r w:rsidRPr="00373EB7">
              <w:rPr>
                <w:rFonts w:ascii="Arial Narrow" w:eastAsia="宋体" w:hAnsi="Arial Narrow" w:cs="宋体"/>
                <w:kern w:val="0"/>
                <w:sz w:val="22"/>
              </w:rPr>
              <w:t>月</w:t>
            </w:r>
            <w:r w:rsidRPr="00373EB7">
              <w:rPr>
                <w:rFonts w:ascii="Arial Narrow" w:eastAsia="宋体" w:hAnsi="Arial Narrow" w:cs="宋体"/>
                <w:kern w:val="0"/>
                <w:sz w:val="22"/>
              </w:rPr>
              <w:t>1</w:t>
            </w:r>
            <w:r w:rsidRPr="00373EB7">
              <w:rPr>
                <w:rFonts w:ascii="Arial Narrow" w:eastAsia="宋体" w:hAnsi="Arial Narrow" w:cs="宋体"/>
                <w:kern w:val="0"/>
                <w:sz w:val="22"/>
              </w:rPr>
              <w:t>日）</w:t>
            </w:r>
            <w:r w:rsidRPr="00373EB7">
              <w:rPr>
                <w:rFonts w:ascii="Arial Narrow" w:eastAsia="宋体" w:hAnsi="Arial Narrow" w:cs="宋体"/>
                <w:kern w:val="0"/>
                <w:sz w:val="22"/>
              </w:rPr>
              <w:t xml:space="preserve"> </w:t>
            </w:r>
          </w:p>
        </w:tc>
        <w:tc>
          <w:tcPr>
            <w:tcW w:w="1486" w:type="pct"/>
            <w:shd w:val="clear" w:color="auto" w:fill="FFFFFF" w:themeFill="background1"/>
            <w:vAlign w:val="center"/>
            <w:hideMark/>
          </w:tcPr>
          <w:p w:rsidR="00E323A0" w:rsidRPr="00373EB7" w:rsidRDefault="00E323A0" w:rsidP="00870A10">
            <w:pPr>
              <w:widowControl/>
              <w:jc w:val="center"/>
              <w:rPr>
                <w:rFonts w:ascii="Arial Narrow" w:eastAsia="宋体" w:hAnsi="Arial Narrow" w:cs="宋体"/>
                <w:kern w:val="0"/>
                <w:sz w:val="22"/>
              </w:rPr>
            </w:pPr>
            <w:r w:rsidRPr="00373EB7">
              <w:rPr>
                <w:rFonts w:ascii="Arial Narrow" w:eastAsia="宋体" w:hAnsi="Arial Narrow" w:cs="宋体"/>
                <w:kern w:val="0"/>
                <w:sz w:val="22"/>
              </w:rPr>
              <w:t>US$5,654</w:t>
            </w:r>
          </w:p>
        </w:tc>
      </w:tr>
      <w:tr w:rsidR="00E323A0" w:rsidRPr="00373EB7" w:rsidTr="00870A10">
        <w:trPr>
          <w:tblCellSpacing w:w="0" w:type="dxa"/>
          <w:jc w:val="center"/>
        </w:trPr>
        <w:tc>
          <w:tcPr>
            <w:tcW w:w="3514" w:type="pct"/>
            <w:shd w:val="clear" w:color="auto" w:fill="FFFFFF" w:themeFill="background1"/>
            <w:vAlign w:val="center"/>
            <w:hideMark/>
          </w:tcPr>
          <w:p w:rsidR="00E323A0" w:rsidRPr="00373EB7" w:rsidRDefault="00E323A0" w:rsidP="00870A10">
            <w:pPr>
              <w:widowControl/>
              <w:jc w:val="left"/>
              <w:rPr>
                <w:rFonts w:ascii="Arial Narrow" w:eastAsia="宋体" w:hAnsi="Arial Narrow" w:cs="宋体"/>
                <w:kern w:val="0"/>
                <w:sz w:val="22"/>
              </w:rPr>
            </w:pPr>
            <w:r w:rsidRPr="00373EB7">
              <w:rPr>
                <w:rFonts w:ascii="Arial Narrow" w:eastAsia="宋体" w:hAnsi="Arial Narrow" w:cs="宋体"/>
                <w:kern w:val="0"/>
                <w:sz w:val="22"/>
              </w:rPr>
              <w:t>SessionA-8week (6</w:t>
            </w:r>
            <w:r w:rsidRPr="00373EB7">
              <w:rPr>
                <w:rFonts w:ascii="Arial Narrow" w:eastAsia="宋体" w:hAnsi="Arial Narrow" w:cs="宋体"/>
                <w:kern w:val="0"/>
                <w:sz w:val="22"/>
              </w:rPr>
              <w:t>月</w:t>
            </w:r>
            <w:r w:rsidRPr="00373EB7">
              <w:rPr>
                <w:rFonts w:ascii="Arial Narrow" w:eastAsia="宋体" w:hAnsi="Arial Narrow" w:cs="宋体"/>
                <w:kern w:val="0"/>
                <w:sz w:val="22"/>
              </w:rPr>
              <w:t>23</w:t>
            </w:r>
            <w:r w:rsidRPr="00373EB7">
              <w:rPr>
                <w:rFonts w:ascii="Arial Narrow" w:eastAsia="宋体" w:hAnsi="Arial Narrow" w:cs="宋体"/>
                <w:kern w:val="0"/>
                <w:sz w:val="22"/>
              </w:rPr>
              <w:t>日</w:t>
            </w:r>
            <w:r w:rsidRPr="00373EB7">
              <w:rPr>
                <w:rFonts w:ascii="Arial Narrow" w:eastAsia="宋体" w:hAnsi="Arial Narrow" w:cs="宋体"/>
                <w:kern w:val="0"/>
                <w:sz w:val="22"/>
              </w:rPr>
              <w:t>-8</w:t>
            </w:r>
            <w:r w:rsidRPr="00373EB7">
              <w:rPr>
                <w:rFonts w:ascii="Arial Narrow" w:eastAsia="宋体" w:hAnsi="Arial Narrow" w:cs="宋体"/>
                <w:kern w:val="0"/>
                <w:sz w:val="22"/>
              </w:rPr>
              <w:t>月</w:t>
            </w:r>
            <w:r w:rsidRPr="00373EB7">
              <w:rPr>
                <w:rFonts w:ascii="Arial Narrow" w:eastAsia="宋体" w:hAnsi="Arial Narrow" w:cs="宋体"/>
                <w:kern w:val="0"/>
                <w:sz w:val="22"/>
              </w:rPr>
              <w:t>15</w:t>
            </w:r>
            <w:r w:rsidRPr="00373EB7">
              <w:rPr>
                <w:rFonts w:ascii="Arial Narrow" w:eastAsia="宋体" w:hAnsi="Arial Narrow" w:cs="宋体"/>
                <w:kern w:val="0"/>
                <w:sz w:val="22"/>
              </w:rPr>
              <w:t>日）</w:t>
            </w:r>
          </w:p>
        </w:tc>
        <w:tc>
          <w:tcPr>
            <w:tcW w:w="1486" w:type="pct"/>
            <w:shd w:val="clear" w:color="auto" w:fill="FFFFFF" w:themeFill="background1"/>
            <w:vAlign w:val="center"/>
            <w:hideMark/>
          </w:tcPr>
          <w:p w:rsidR="00E323A0" w:rsidRPr="00373EB7" w:rsidRDefault="00E323A0" w:rsidP="00870A10">
            <w:pPr>
              <w:widowControl/>
              <w:jc w:val="center"/>
              <w:rPr>
                <w:rFonts w:ascii="Arial Narrow" w:eastAsia="宋体" w:hAnsi="Arial Narrow" w:cs="宋体"/>
                <w:kern w:val="0"/>
                <w:sz w:val="22"/>
              </w:rPr>
            </w:pPr>
            <w:r w:rsidRPr="00373EB7">
              <w:rPr>
                <w:rFonts w:ascii="Arial Narrow" w:eastAsia="宋体" w:hAnsi="Arial Narrow" w:cs="宋体"/>
                <w:kern w:val="0"/>
                <w:sz w:val="22"/>
              </w:rPr>
              <w:t>US$6,216</w:t>
            </w:r>
          </w:p>
        </w:tc>
      </w:tr>
      <w:tr w:rsidR="00E323A0" w:rsidRPr="00373EB7" w:rsidTr="00870A10">
        <w:trPr>
          <w:tblCellSpacing w:w="0" w:type="dxa"/>
          <w:jc w:val="center"/>
        </w:trPr>
        <w:tc>
          <w:tcPr>
            <w:tcW w:w="3514" w:type="pct"/>
            <w:shd w:val="clear" w:color="auto" w:fill="FFFFFF" w:themeFill="background1"/>
            <w:vAlign w:val="center"/>
            <w:hideMark/>
          </w:tcPr>
          <w:p w:rsidR="00E323A0" w:rsidRPr="00373EB7" w:rsidRDefault="00E323A0" w:rsidP="00870A10">
            <w:pPr>
              <w:widowControl/>
              <w:jc w:val="left"/>
              <w:rPr>
                <w:rFonts w:ascii="Arial Narrow" w:eastAsia="宋体" w:hAnsi="Arial Narrow" w:cs="宋体"/>
                <w:kern w:val="0"/>
                <w:sz w:val="22"/>
              </w:rPr>
            </w:pPr>
            <w:r w:rsidRPr="00373EB7">
              <w:rPr>
                <w:rFonts w:ascii="Arial Narrow" w:eastAsia="宋体" w:hAnsi="Arial Narrow" w:cs="宋体"/>
                <w:kern w:val="0"/>
                <w:sz w:val="22"/>
              </w:rPr>
              <w:t>SessionA-9week (6</w:t>
            </w:r>
            <w:r w:rsidRPr="00373EB7">
              <w:rPr>
                <w:rFonts w:ascii="Arial Narrow" w:eastAsia="宋体" w:hAnsi="Arial Narrow" w:cs="宋体"/>
                <w:kern w:val="0"/>
                <w:sz w:val="22"/>
              </w:rPr>
              <w:t>月</w:t>
            </w:r>
            <w:r w:rsidRPr="00373EB7">
              <w:rPr>
                <w:rFonts w:ascii="Arial Narrow" w:eastAsia="宋体" w:hAnsi="Arial Narrow" w:cs="宋体"/>
                <w:kern w:val="0"/>
                <w:sz w:val="22"/>
              </w:rPr>
              <w:t>23</w:t>
            </w:r>
            <w:r w:rsidRPr="00373EB7">
              <w:rPr>
                <w:rFonts w:ascii="Arial Narrow" w:eastAsia="宋体" w:hAnsi="Arial Narrow" w:cs="宋体"/>
                <w:kern w:val="0"/>
                <w:sz w:val="22"/>
              </w:rPr>
              <w:t>日</w:t>
            </w:r>
            <w:r w:rsidRPr="00373EB7">
              <w:rPr>
                <w:rFonts w:ascii="Arial Narrow" w:eastAsia="宋体" w:hAnsi="Arial Narrow" w:cs="宋体"/>
                <w:kern w:val="0"/>
                <w:sz w:val="22"/>
              </w:rPr>
              <w:t>-8</w:t>
            </w:r>
            <w:r w:rsidRPr="00373EB7">
              <w:rPr>
                <w:rFonts w:ascii="Arial Narrow" w:eastAsia="宋体" w:hAnsi="Arial Narrow" w:cs="宋体"/>
                <w:kern w:val="0"/>
                <w:sz w:val="22"/>
              </w:rPr>
              <w:t>月</w:t>
            </w:r>
            <w:r w:rsidRPr="00373EB7">
              <w:rPr>
                <w:rFonts w:ascii="Arial Narrow" w:eastAsia="宋体" w:hAnsi="Arial Narrow" w:cs="宋体"/>
                <w:kern w:val="0"/>
                <w:sz w:val="22"/>
              </w:rPr>
              <w:t>22</w:t>
            </w:r>
            <w:r w:rsidRPr="00373EB7">
              <w:rPr>
                <w:rFonts w:ascii="Arial Narrow" w:eastAsia="宋体" w:hAnsi="Arial Narrow" w:cs="宋体"/>
                <w:kern w:val="0"/>
                <w:sz w:val="22"/>
              </w:rPr>
              <w:t>日）</w:t>
            </w:r>
          </w:p>
        </w:tc>
        <w:tc>
          <w:tcPr>
            <w:tcW w:w="1486" w:type="pct"/>
            <w:shd w:val="clear" w:color="auto" w:fill="FFFFFF" w:themeFill="background1"/>
            <w:vAlign w:val="center"/>
            <w:hideMark/>
          </w:tcPr>
          <w:p w:rsidR="00E323A0" w:rsidRPr="00373EB7" w:rsidRDefault="00E323A0" w:rsidP="00870A10">
            <w:pPr>
              <w:widowControl/>
              <w:jc w:val="center"/>
              <w:rPr>
                <w:rFonts w:ascii="Arial Narrow" w:eastAsia="宋体" w:hAnsi="Arial Narrow" w:cs="宋体"/>
                <w:kern w:val="0"/>
                <w:sz w:val="22"/>
              </w:rPr>
            </w:pPr>
            <w:r w:rsidRPr="00373EB7">
              <w:rPr>
                <w:rFonts w:ascii="Arial Narrow" w:eastAsia="宋体" w:hAnsi="Arial Narrow" w:cs="宋体"/>
                <w:kern w:val="0"/>
                <w:sz w:val="22"/>
              </w:rPr>
              <w:t>US$6,479</w:t>
            </w:r>
          </w:p>
        </w:tc>
      </w:tr>
      <w:tr w:rsidR="00E323A0" w:rsidRPr="00373EB7" w:rsidTr="00870A10">
        <w:trPr>
          <w:tblCellSpacing w:w="0" w:type="dxa"/>
          <w:jc w:val="center"/>
        </w:trPr>
        <w:tc>
          <w:tcPr>
            <w:tcW w:w="3514" w:type="pct"/>
            <w:shd w:val="clear" w:color="auto" w:fill="FFFFFF" w:themeFill="background1"/>
            <w:vAlign w:val="center"/>
            <w:hideMark/>
          </w:tcPr>
          <w:p w:rsidR="00E323A0" w:rsidRPr="00373EB7" w:rsidRDefault="00E323A0" w:rsidP="00870A10">
            <w:pPr>
              <w:widowControl/>
              <w:jc w:val="left"/>
              <w:rPr>
                <w:rFonts w:ascii="Arial Narrow" w:eastAsia="宋体" w:hAnsi="Arial Narrow" w:cs="宋体"/>
                <w:kern w:val="0"/>
                <w:sz w:val="22"/>
              </w:rPr>
            </w:pPr>
            <w:r w:rsidRPr="00373EB7">
              <w:rPr>
                <w:rFonts w:ascii="Arial Narrow" w:eastAsia="宋体" w:hAnsi="Arial Narrow" w:cs="宋体"/>
                <w:kern w:val="0"/>
                <w:sz w:val="22"/>
              </w:rPr>
              <w:t>SessionA-10week (6</w:t>
            </w:r>
            <w:r w:rsidRPr="00373EB7">
              <w:rPr>
                <w:rFonts w:ascii="Arial Narrow" w:eastAsia="宋体" w:hAnsi="Arial Narrow" w:cs="宋体"/>
                <w:kern w:val="0"/>
                <w:sz w:val="22"/>
              </w:rPr>
              <w:t>月</w:t>
            </w:r>
            <w:r w:rsidRPr="00373EB7">
              <w:rPr>
                <w:rFonts w:ascii="Arial Narrow" w:eastAsia="宋体" w:hAnsi="Arial Narrow" w:cs="宋体"/>
                <w:kern w:val="0"/>
                <w:sz w:val="22"/>
              </w:rPr>
              <w:t>23</w:t>
            </w:r>
            <w:r w:rsidRPr="00373EB7">
              <w:rPr>
                <w:rFonts w:ascii="Arial Narrow" w:eastAsia="宋体" w:hAnsi="Arial Narrow" w:cs="宋体"/>
                <w:kern w:val="0"/>
                <w:sz w:val="22"/>
              </w:rPr>
              <w:t>日</w:t>
            </w:r>
            <w:r w:rsidRPr="00373EB7">
              <w:rPr>
                <w:rFonts w:ascii="Arial Narrow" w:eastAsia="宋体" w:hAnsi="Arial Narrow" w:cs="宋体"/>
                <w:kern w:val="0"/>
                <w:sz w:val="22"/>
              </w:rPr>
              <w:t>-8</w:t>
            </w:r>
            <w:r w:rsidRPr="00373EB7">
              <w:rPr>
                <w:rFonts w:ascii="Arial Narrow" w:eastAsia="宋体" w:hAnsi="Arial Narrow" w:cs="宋体"/>
                <w:kern w:val="0"/>
                <w:sz w:val="22"/>
              </w:rPr>
              <w:t>月</w:t>
            </w:r>
            <w:r w:rsidRPr="00373EB7">
              <w:rPr>
                <w:rFonts w:ascii="Arial Narrow" w:eastAsia="宋体" w:hAnsi="Arial Narrow" w:cs="宋体"/>
                <w:kern w:val="0"/>
                <w:sz w:val="22"/>
              </w:rPr>
              <w:t>29</w:t>
            </w:r>
            <w:r w:rsidRPr="00373EB7">
              <w:rPr>
                <w:rFonts w:ascii="Arial Narrow" w:eastAsia="宋体" w:hAnsi="Arial Narrow" w:cs="宋体"/>
                <w:kern w:val="0"/>
                <w:sz w:val="22"/>
              </w:rPr>
              <w:t>日）</w:t>
            </w:r>
          </w:p>
        </w:tc>
        <w:tc>
          <w:tcPr>
            <w:tcW w:w="1486" w:type="pct"/>
            <w:shd w:val="clear" w:color="auto" w:fill="FFFFFF" w:themeFill="background1"/>
            <w:vAlign w:val="center"/>
            <w:hideMark/>
          </w:tcPr>
          <w:p w:rsidR="00E323A0" w:rsidRPr="00373EB7" w:rsidRDefault="00E323A0" w:rsidP="00870A10">
            <w:pPr>
              <w:widowControl/>
              <w:jc w:val="center"/>
              <w:rPr>
                <w:rFonts w:ascii="Arial Narrow" w:eastAsia="宋体" w:hAnsi="Arial Narrow" w:cs="宋体"/>
                <w:kern w:val="0"/>
                <w:sz w:val="22"/>
              </w:rPr>
            </w:pPr>
            <w:r w:rsidRPr="00373EB7">
              <w:rPr>
                <w:rFonts w:ascii="Arial Narrow" w:eastAsia="宋体" w:hAnsi="Arial Narrow" w:cs="宋体"/>
                <w:kern w:val="0"/>
                <w:sz w:val="22"/>
              </w:rPr>
              <w:t>US$6,778</w:t>
            </w:r>
          </w:p>
        </w:tc>
      </w:tr>
      <w:tr w:rsidR="00E323A0" w:rsidRPr="00373EB7" w:rsidTr="00870A10">
        <w:trPr>
          <w:tblCellSpacing w:w="0" w:type="dxa"/>
          <w:jc w:val="center"/>
        </w:trPr>
        <w:tc>
          <w:tcPr>
            <w:tcW w:w="3514" w:type="pct"/>
            <w:shd w:val="clear" w:color="auto" w:fill="FFFFFF" w:themeFill="background1"/>
            <w:vAlign w:val="center"/>
            <w:hideMark/>
          </w:tcPr>
          <w:p w:rsidR="00E323A0" w:rsidRPr="00373EB7" w:rsidRDefault="00E323A0" w:rsidP="00870A10">
            <w:pPr>
              <w:widowControl/>
              <w:jc w:val="left"/>
              <w:rPr>
                <w:rFonts w:ascii="Arial Narrow" w:eastAsia="宋体" w:hAnsi="Arial Narrow" w:cs="宋体"/>
                <w:kern w:val="0"/>
                <w:sz w:val="22"/>
              </w:rPr>
            </w:pPr>
            <w:r w:rsidRPr="00373EB7">
              <w:rPr>
                <w:rFonts w:ascii="Arial Narrow" w:eastAsia="宋体" w:hAnsi="Arial Narrow" w:cs="宋体"/>
                <w:kern w:val="0"/>
                <w:sz w:val="22"/>
              </w:rPr>
              <w:t>SessionC-6week (8</w:t>
            </w:r>
            <w:r w:rsidRPr="00373EB7">
              <w:rPr>
                <w:rFonts w:ascii="Arial Narrow" w:eastAsia="宋体" w:hAnsi="Arial Narrow" w:cs="宋体"/>
                <w:kern w:val="0"/>
                <w:sz w:val="22"/>
              </w:rPr>
              <w:t>月</w:t>
            </w:r>
            <w:r w:rsidRPr="00373EB7">
              <w:rPr>
                <w:rFonts w:ascii="Arial Narrow" w:eastAsia="宋体" w:hAnsi="Arial Narrow" w:cs="宋体"/>
                <w:kern w:val="0"/>
                <w:sz w:val="22"/>
              </w:rPr>
              <w:t>4</w:t>
            </w:r>
            <w:r w:rsidRPr="00373EB7">
              <w:rPr>
                <w:rFonts w:ascii="Arial Narrow" w:eastAsia="宋体" w:hAnsi="Arial Narrow" w:cs="宋体"/>
                <w:kern w:val="0"/>
                <w:sz w:val="22"/>
              </w:rPr>
              <w:t>日</w:t>
            </w:r>
            <w:r w:rsidRPr="00373EB7">
              <w:rPr>
                <w:rFonts w:ascii="Arial Narrow" w:eastAsia="宋体" w:hAnsi="Arial Narrow" w:cs="宋体"/>
                <w:kern w:val="0"/>
                <w:sz w:val="22"/>
              </w:rPr>
              <w:t>-9</w:t>
            </w:r>
            <w:r w:rsidRPr="00373EB7">
              <w:rPr>
                <w:rFonts w:ascii="Arial Narrow" w:eastAsia="宋体" w:hAnsi="Arial Narrow" w:cs="宋体"/>
                <w:kern w:val="0"/>
                <w:sz w:val="22"/>
              </w:rPr>
              <w:t>月</w:t>
            </w:r>
            <w:r w:rsidRPr="00373EB7">
              <w:rPr>
                <w:rFonts w:ascii="Arial Narrow" w:eastAsia="宋体" w:hAnsi="Arial Narrow" w:cs="宋体"/>
                <w:kern w:val="0"/>
                <w:sz w:val="22"/>
              </w:rPr>
              <w:t>12</w:t>
            </w:r>
            <w:r w:rsidRPr="00373EB7">
              <w:rPr>
                <w:rFonts w:ascii="Arial Narrow" w:eastAsia="宋体" w:hAnsi="Arial Narrow" w:cs="宋体"/>
                <w:kern w:val="0"/>
                <w:sz w:val="22"/>
              </w:rPr>
              <w:t>日）</w:t>
            </w:r>
          </w:p>
        </w:tc>
        <w:tc>
          <w:tcPr>
            <w:tcW w:w="1486" w:type="pct"/>
            <w:shd w:val="clear" w:color="auto" w:fill="FFFFFF" w:themeFill="background1"/>
            <w:vAlign w:val="center"/>
            <w:hideMark/>
          </w:tcPr>
          <w:p w:rsidR="00E323A0" w:rsidRPr="00373EB7" w:rsidRDefault="00E323A0" w:rsidP="00870A10">
            <w:pPr>
              <w:widowControl/>
              <w:jc w:val="center"/>
              <w:rPr>
                <w:rFonts w:ascii="Arial Narrow" w:eastAsia="宋体" w:hAnsi="Arial Narrow" w:cs="宋体"/>
                <w:kern w:val="0"/>
                <w:sz w:val="22"/>
              </w:rPr>
            </w:pPr>
            <w:r w:rsidRPr="00373EB7">
              <w:rPr>
                <w:rFonts w:ascii="Arial Narrow" w:eastAsia="宋体" w:hAnsi="Arial Narrow" w:cs="宋体"/>
                <w:kern w:val="0"/>
                <w:sz w:val="22"/>
              </w:rPr>
              <w:t>US$5,654</w:t>
            </w:r>
          </w:p>
        </w:tc>
      </w:tr>
    </w:tbl>
    <w:p w:rsidR="0009417F" w:rsidRDefault="0009417F" w:rsidP="00E323A0">
      <w:pPr>
        <w:autoSpaceDE w:val="0"/>
        <w:autoSpaceDN w:val="0"/>
        <w:adjustRightInd w:val="0"/>
        <w:ind w:leftChars="202" w:left="974" w:hangingChars="250" w:hanging="550"/>
        <w:rPr>
          <w:rFonts w:ascii="Arial Narrow" w:hAnsi="Arial Narrow"/>
          <w:sz w:val="22"/>
        </w:rPr>
      </w:pPr>
    </w:p>
    <w:p w:rsidR="00E323A0" w:rsidRPr="00373EB7" w:rsidRDefault="00E323A0" w:rsidP="0009417F">
      <w:pPr>
        <w:autoSpaceDE w:val="0"/>
        <w:autoSpaceDN w:val="0"/>
        <w:adjustRightInd w:val="0"/>
        <w:ind w:leftChars="202" w:left="974" w:hangingChars="250" w:hanging="550"/>
        <w:rPr>
          <w:rFonts w:ascii="Arial Narrow" w:hAnsi="Arial Narrow"/>
          <w:sz w:val="22"/>
        </w:rPr>
      </w:pPr>
      <w:r w:rsidRPr="00373EB7">
        <w:rPr>
          <w:rFonts w:ascii="Arial Narrow" w:hAnsi="Arial Narrow"/>
          <w:sz w:val="22"/>
        </w:rPr>
        <w:t>注：</w:t>
      </w:r>
      <w:r w:rsidRPr="00373EB7">
        <w:rPr>
          <w:rFonts w:ascii="Arial Narrow" w:hAnsi="Arial Narrow"/>
          <w:sz w:val="22"/>
        </w:rPr>
        <w:t xml:space="preserve">1. </w:t>
      </w:r>
      <w:r w:rsidRPr="00373EB7">
        <w:rPr>
          <w:rFonts w:ascii="Arial Narrow" w:hAnsi="Arial Narrow"/>
          <w:sz w:val="22"/>
        </w:rPr>
        <w:t>以上费用为</w:t>
      </w:r>
      <w:r w:rsidRPr="00373EB7">
        <w:rPr>
          <w:rFonts w:ascii="Arial Narrow" w:hAnsi="Arial Narrow"/>
          <w:sz w:val="22"/>
        </w:rPr>
        <w:t>2013</w:t>
      </w:r>
      <w:r w:rsidRPr="00373EB7">
        <w:rPr>
          <w:rFonts w:ascii="Arial Narrow" w:hAnsi="Arial Narrow"/>
          <w:sz w:val="22"/>
        </w:rPr>
        <w:t>年</w:t>
      </w:r>
      <w:r w:rsidRPr="00373EB7">
        <w:rPr>
          <w:rFonts w:ascii="Arial Narrow" w:hAnsi="Arial Narrow"/>
          <w:sz w:val="22"/>
        </w:rPr>
        <w:t>UCLA</w:t>
      </w:r>
      <w:r w:rsidRPr="00373EB7">
        <w:rPr>
          <w:rFonts w:ascii="Arial Narrow" w:hAnsi="Arial Narrow"/>
          <w:sz w:val="22"/>
        </w:rPr>
        <w:t>暑期</w:t>
      </w:r>
      <w:r w:rsidR="0009417F">
        <w:rPr>
          <w:rFonts w:ascii="Arial Narrow" w:hAnsi="Arial Narrow" w:hint="eastAsia"/>
          <w:sz w:val="22"/>
        </w:rPr>
        <w:t>的</w:t>
      </w:r>
      <w:r w:rsidRPr="00373EB7">
        <w:rPr>
          <w:rFonts w:ascii="Arial Narrow" w:hAnsi="Arial Narrow"/>
          <w:sz w:val="22"/>
        </w:rPr>
        <w:t>项目费用，包含减免后学费（</w:t>
      </w:r>
      <w:r w:rsidRPr="00373EB7">
        <w:rPr>
          <w:rFonts w:ascii="Arial Narrow" w:hAnsi="Arial Narrow"/>
          <w:sz w:val="22"/>
        </w:rPr>
        <w:t>8</w:t>
      </w:r>
      <w:r w:rsidRPr="00373EB7">
        <w:rPr>
          <w:rFonts w:ascii="Arial Narrow" w:hAnsi="Arial Narrow"/>
          <w:sz w:val="22"/>
        </w:rPr>
        <w:t>学分</w:t>
      </w:r>
      <w:r w:rsidRPr="00373EB7">
        <w:rPr>
          <w:rFonts w:ascii="Arial Narrow" w:hAnsi="Arial Narrow"/>
          <w:sz w:val="22"/>
        </w:rPr>
        <w:t>/Session</w:t>
      </w:r>
      <w:r w:rsidRPr="00373EB7">
        <w:rPr>
          <w:rFonts w:ascii="Arial Narrow" w:hAnsi="Arial Narrow"/>
          <w:sz w:val="22"/>
        </w:rPr>
        <w:t>的费用）、住宿费（三人间）、餐费（每周</w:t>
      </w:r>
      <w:r w:rsidRPr="00373EB7">
        <w:rPr>
          <w:rFonts w:ascii="Arial Narrow" w:hAnsi="Arial Narrow"/>
          <w:sz w:val="22"/>
        </w:rPr>
        <w:t>11</w:t>
      </w:r>
      <w:r w:rsidRPr="00373EB7">
        <w:rPr>
          <w:rFonts w:ascii="Arial Narrow" w:hAnsi="Arial Narrow"/>
          <w:sz w:val="22"/>
        </w:rPr>
        <w:t>餐）及</w:t>
      </w:r>
      <w:r w:rsidRPr="00373EB7">
        <w:rPr>
          <w:rFonts w:ascii="Arial Narrow" w:hAnsi="Arial Narrow"/>
          <w:sz w:val="22"/>
        </w:rPr>
        <w:t>SAF</w:t>
      </w:r>
      <w:r w:rsidRPr="00373EB7">
        <w:rPr>
          <w:rFonts w:ascii="Arial Narrow" w:hAnsi="Arial Narrow"/>
          <w:sz w:val="22"/>
        </w:rPr>
        <w:t>服务管理费。</w:t>
      </w:r>
      <w:r w:rsidRPr="00373EB7">
        <w:rPr>
          <w:rFonts w:ascii="Arial Narrow" w:hAnsi="Arial Narrow"/>
          <w:sz w:val="22"/>
        </w:rPr>
        <w:t>2014</w:t>
      </w:r>
      <w:r w:rsidRPr="00373EB7">
        <w:rPr>
          <w:rFonts w:ascii="Arial Narrow" w:hAnsi="Arial Narrow"/>
          <w:sz w:val="22"/>
        </w:rPr>
        <w:t>年</w:t>
      </w:r>
      <w:r w:rsidRPr="00373EB7">
        <w:rPr>
          <w:rFonts w:ascii="Arial Narrow" w:hAnsi="Arial Narrow"/>
          <w:sz w:val="22"/>
        </w:rPr>
        <w:t>UCLA</w:t>
      </w:r>
      <w:r w:rsidRPr="00373EB7">
        <w:rPr>
          <w:rFonts w:ascii="Arial Narrow" w:hAnsi="Arial Narrow"/>
          <w:sz w:val="22"/>
        </w:rPr>
        <w:t>暑期项目费用将在海外学校公布费用后进行发布；</w:t>
      </w:r>
    </w:p>
    <w:p w:rsidR="00E323A0" w:rsidRPr="00373EB7" w:rsidRDefault="00E323A0" w:rsidP="0009417F">
      <w:pPr>
        <w:autoSpaceDE w:val="0"/>
        <w:autoSpaceDN w:val="0"/>
        <w:adjustRightInd w:val="0"/>
        <w:ind w:leftChars="400" w:left="1060" w:hangingChars="100" w:hanging="220"/>
        <w:rPr>
          <w:rFonts w:ascii="Arial Narrow" w:hAnsi="Arial Narrow"/>
          <w:sz w:val="22"/>
        </w:rPr>
      </w:pPr>
      <w:r w:rsidRPr="00373EB7">
        <w:rPr>
          <w:rFonts w:ascii="Arial Narrow" w:hAnsi="Arial Narrow"/>
          <w:sz w:val="22"/>
        </w:rPr>
        <w:lastRenderedPageBreak/>
        <w:t xml:space="preserve">2. </w:t>
      </w:r>
      <w:r w:rsidRPr="00373EB7">
        <w:rPr>
          <w:rFonts w:ascii="Arial Narrow" w:hAnsi="Arial Narrow"/>
          <w:sz w:val="22"/>
        </w:rPr>
        <w:t>每个</w:t>
      </w:r>
      <w:r w:rsidR="0009417F">
        <w:rPr>
          <w:rFonts w:ascii="Arial Narrow" w:hAnsi="Arial Narrow" w:hint="eastAsia"/>
          <w:sz w:val="22"/>
        </w:rPr>
        <w:t>S</w:t>
      </w:r>
      <w:r w:rsidRPr="00373EB7">
        <w:rPr>
          <w:rFonts w:ascii="Arial Narrow" w:hAnsi="Arial Narrow"/>
          <w:sz w:val="22"/>
        </w:rPr>
        <w:t>ession</w:t>
      </w:r>
      <w:r w:rsidRPr="00373EB7">
        <w:rPr>
          <w:rFonts w:ascii="Arial Narrow" w:hAnsi="Arial Narrow"/>
          <w:sz w:val="22"/>
        </w:rPr>
        <w:t>建议同学</w:t>
      </w:r>
      <w:r w:rsidR="0009417F">
        <w:rPr>
          <w:rFonts w:ascii="Arial Narrow" w:hAnsi="Arial Narrow" w:hint="eastAsia"/>
          <w:sz w:val="22"/>
        </w:rPr>
        <w:t>选择</w:t>
      </w:r>
      <w:r w:rsidRPr="00373EB7">
        <w:rPr>
          <w:rFonts w:ascii="Arial Narrow" w:hAnsi="Arial Narrow"/>
          <w:sz w:val="22"/>
        </w:rPr>
        <w:t>8</w:t>
      </w:r>
      <w:r w:rsidRPr="00373EB7">
        <w:rPr>
          <w:rFonts w:ascii="Arial Narrow" w:hAnsi="Arial Narrow"/>
          <w:sz w:val="22"/>
        </w:rPr>
        <w:t>学分课程即可，这是比较合理的课程量，避免因所选学分过多造成课业压力过大。</w:t>
      </w:r>
      <w:r w:rsidR="0009417F">
        <w:rPr>
          <w:rFonts w:ascii="Arial Narrow" w:hAnsi="Arial Narrow" w:hint="eastAsia"/>
          <w:sz w:val="22"/>
        </w:rPr>
        <w:t>同时，项目费用里只包含</w:t>
      </w:r>
      <w:r w:rsidR="0009417F">
        <w:rPr>
          <w:rFonts w:ascii="Arial Narrow" w:hAnsi="Arial Narrow" w:hint="eastAsia"/>
          <w:sz w:val="22"/>
        </w:rPr>
        <w:t>8</w:t>
      </w:r>
      <w:r w:rsidR="0009417F">
        <w:rPr>
          <w:rFonts w:ascii="Arial Narrow" w:hAnsi="Arial Narrow" w:hint="eastAsia"/>
          <w:sz w:val="22"/>
        </w:rPr>
        <w:t>学分费用，</w:t>
      </w:r>
      <w:r w:rsidR="0009417F" w:rsidRPr="00373EB7">
        <w:rPr>
          <w:rFonts w:ascii="Arial Narrow" w:hAnsi="Arial Narrow"/>
          <w:sz w:val="22"/>
        </w:rPr>
        <w:t>超出</w:t>
      </w:r>
      <w:r w:rsidR="0009417F" w:rsidRPr="00373EB7">
        <w:rPr>
          <w:rFonts w:ascii="Arial Narrow" w:hAnsi="Arial Narrow"/>
          <w:sz w:val="22"/>
        </w:rPr>
        <w:t>8</w:t>
      </w:r>
      <w:r w:rsidR="0009417F" w:rsidRPr="00373EB7">
        <w:rPr>
          <w:rFonts w:ascii="Arial Narrow" w:hAnsi="Arial Narrow"/>
          <w:sz w:val="22"/>
        </w:rPr>
        <w:t>学分之外的学分需额外支付</w:t>
      </w:r>
      <w:r w:rsidR="0009417F" w:rsidRPr="00373EB7">
        <w:rPr>
          <w:rFonts w:ascii="Arial Narrow" w:hAnsi="Arial Narrow"/>
          <w:sz w:val="22"/>
        </w:rPr>
        <w:t>339</w:t>
      </w:r>
      <w:r w:rsidR="0009417F" w:rsidRPr="00373EB7">
        <w:rPr>
          <w:rFonts w:ascii="Arial Narrow" w:hAnsi="Arial Narrow"/>
          <w:sz w:val="22"/>
        </w:rPr>
        <w:t>美元</w:t>
      </w:r>
      <w:r w:rsidR="0009417F" w:rsidRPr="00373EB7">
        <w:rPr>
          <w:rFonts w:ascii="Arial Narrow" w:hAnsi="Arial Narrow"/>
          <w:sz w:val="22"/>
        </w:rPr>
        <w:t>/</w:t>
      </w:r>
      <w:r w:rsidR="0009417F" w:rsidRPr="00373EB7">
        <w:rPr>
          <w:rFonts w:ascii="Arial Narrow" w:hAnsi="Arial Narrow"/>
          <w:sz w:val="22"/>
        </w:rPr>
        <w:t>学分的学费</w:t>
      </w:r>
      <w:r w:rsidR="0009417F">
        <w:rPr>
          <w:rFonts w:ascii="Arial Narrow" w:hAnsi="Arial Narrow" w:hint="eastAsia"/>
          <w:sz w:val="22"/>
        </w:rPr>
        <w:t>（</w:t>
      </w:r>
      <w:r w:rsidR="0009417F">
        <w:rPr>
          <w:rFonts w:ascii="Arial Narrow" w:hAnsi="Arial Narrow" w:hint="eastAsia"/>
          <w:sz w:val="22"/>
        </w:rPr>
        <w:t>2013</w:t>
      </w:r>
      <w:r w:rsidR="0009417F">
        <w:rPr>
          <w:rFonts w:ascii="Arial Narrow" w:hAnsi="Arial Narrow" w:hint="eastAsia"/>
          <w:sz w:val="22"/>
        </w:rPr>
        <w:t>年标准）</w:t>
      </w:r>
      <w:r w:rsidR="0009417F" w:rsidRPr="00373EB7">
        <w:rPr>
          <w:rFonts w:ascii="Arial Narrow" w:hAnsi="Arial Narrow"/>
          <w:sz w:val="22"/>
        </w:rPr>
        <w:t>。</w:t>
      </w:r>
    </w:p>
    <w:p w:rsidR="0009417F" w:rsidRDefault="00FB31D6" w:rsidP="0009417F">
      <w:pPr>
        <w:autoSpaceDE w:val="0"/>
        <w:autoSpaceDN w:val="0"/>
        <w:adjustRightInd w:val="0"/>
        <w:rPr>
          <w:rFonts w:ascii="Arial Narrow" w:hAnsi="Arial Narrow" w:cs="Arial"/>
          <w:b/>
          <w:sz w:val="22"/>
        </w:rPr>
      </w:pPr>
      <w:r w:rsidRPr="00373EB7">
        <w:rPr>
          <w:rFonts w:ascii="Arial Narrow" w:hAnsi="Arial Narrow" w:cs="Arial"/>
          <w:sz w:val="22"/>
        </w:rPr>
        <w:br/>
      </w:r>
      <w:r w:rsidRPr="00373EB7">
        <w:rPr>
          <w:rFonts w:ascii="Arial Narrow" w:hAnsi="Arial Narrow" w:cs="Arial"/>
          <w:b/>
          <w:sz w:val="22"/>
        </w:rPr>
        <w:t>二、报名程序</w:t>
      </w:r>
    </w:p>
    <w:p w:rsidR="00AC2832" w:rsidRPr="00373EB7" w:rsidRDefault="00FB31D6" w:rsidP="0009417F">
      <w:pPr>
        <w:autoSpaceDE w:val="0"/>
        <w:autoSpaceDN w:val="0"/>
        <w:adjustRightInd w:val="0"/>
        <w:rPr>
          <w:rFonts w:ascii="Arial Narrow" w:hAnsi="Arial Narrow"/>
          <w:sz w:val="22"/>
          <w:u w:val="single"/>
        </w:rPr>
      </w:pPr>
      <w:r w:rsidRPr="00373EB7">
        <w:rPr>
          <w:rFonts w:ascii="Arial Narrow" w:hAnsi="Arial Narrow" w:cs="Arial"/>
          <w:sz w:val="22"/>
        </w:rPr>
        <w:br/>
        <w:t xml:space="preserve">1. </w:t>
      </w:r>
      <w:r w:rsidRPr="00373EB7">
        <w:rPr>
          <w:rFonts w:ascii="Arial Narrow" w:hAnsi="Arial Narrow" w:cs="Arial"/>
          <w:sz w:val="22"/>
        </w:rPr>
        <w:t>报名条件：</w:t>
      </w:r>
      <w:r w:rsidRPr="00373EB7">
        <w:rPr>
          <w:rFonts w:ascii="Arial Narrow" w:hAnsi="Arial Narrow" w:cs="Arial"/>
          <w:sz w:val="22"/>
        </w:rPr>
        <w:br/>
      </w:r>
      <w:r w:rsidRPr="00373EB7">
        <w:rPr>
          <w:rFonts w:ascii="Arial Narrow" w:hAnsi="Arial Narrow" w:cs="Arial"/>
          <w:sz w:val="22"/>
        </w:rPr>
        <w:t>申请资格：</w:t>
      </w:r>
      <w:r w:rsidR="00AC2832" w:rsidRPr="00373EB7">
        <w:rPr>
          <w:rFonts w:ascii="Arial Narrow" w:hAnsi="Arial Narrow"/>
          <w:sz w:val="22"/>
        </w:rPr>
        <w:t>在校全日制本科生或研究生</w:t>
      </w:r>
      <w:r w:rsidRPr="00373EB7">
        <w:rPr>
          <w:rStyle w:val="apple-converted-space"/>
          <w:rFonts w:ascii="Arial Narrow" w:hAnsi="Arial Narrow" w:cs="Arial"/>
          <w:sz w:val="22"/>
        </w:rPr>
        <w:t> </w:t>
      </w:r>
      <w:r w:rsidRPr="00373EB7">
        <w:rPr>
          <w:rFonts w:ascii="Arial Narrow" w:hAnsi="Arial Narrow" w:cs="Arial"/>
          <w:sz w:val="22"/>
        </w:rPr>
        <w:br/>
      </w:r>
      <w:r w:rsidR="00AC2832" w:rsidRPr="00373EB7">
        <w:rPr>
          <w:rFonts w:ascii="Arial Narrow" w:hAnsi="Arial Narrow" w:cs="Arial"/>
          <w:sz w:val="22"/>
        </w:rPr>
        <w:t>申请条件</w:t>
      </w:r>
      <w:r w:rsidRPr="00373EB7">
        <w:rPr>
          <w:rFonts w:ascii="Arial Narrow" w:hAnsi="Arial Narrow" w:cs="Arial"/>
          <w:sz w:val="22"/>
        </w:rPr>
        <w:t>：</w:t>
      </w:r>
      <w:r w:rsidRPr="00373EB7">
        <w:rPr>
          <w:rFonts w:ascii="Arial Narrow" w:hAnsi="Arial Narrow" w:cs="Arial"/>
          <w:sz w:val="22"/>
        </w:rPr>
        <w:t>1</w:t>
      </w:r>
      <w:r w:rsidRPr="00373EB7">
        <w:rPr>
          <w:rFonts w:ascii="Arial Narrow" w:hAnsi="Arial Narrow" w:cs="Arial"/>
          <w:sz w:val="22"/>
        </w:rPr>
        <w:t>、</w:t>
      </w:r>
      <w:r w:rsidR="00AC2832" w:rsidRPr="00373EB7">
        <w:rPr>
          <w:rFonts w:ascii="Arial Narrow" w:hAnsi="Arial Narrow"/>
          <w:sz w:val="22"/>
        </w:rPr>
        <w:t>GPA</w:t>
      </w:r>
      <w:r w:rsidR="00AC2832" w:rsidRPr="00373EB7">
        <w:rPr>
          <w:rFonts w:ascii="Arial Narrow" w:hAnsi="Arial Narrow"/>
          <w:sz w:val="22"/>
        </w:rPr>
        <w:t>要求：</w:t>
      </w:r>
      <w:r w:rsidR="00AC2832" w:rsidRPr="00373EB7">
        <w:rPr>
          <w:rFonts w:ascii="Arial Narrow" w:hAnsi="Arial Narrow"/>
          <w:sz w:val="22"/>
        </w:rPr>
        <w:t>3.0/4.0</w:t>
      </w:r>
      <w:r w:rsidR="00AC2832" w:rsidRPr="00373EB7">
        <w:rPr>
          <w:rFonts w:ascii="Arial Narrow" w:hAnsi="Arial Narrow"/>
          <w:sz w:val="22"/>
        </w:rPr>
        <w:t>（大一和研一的同学不需要提供</w:t>
      </w:r>
      <w:r w:rsidR="00AC2832" w:rsidRPr="00373EB7">
        <w:rPr>
          <w:rFonts w:ascii="Arial Narrow" w:hAnsi="Arial Narrow"/>
          <w:sz w:val="22"/>
        </w:rPr>
        <w:t>GPA</w:t>
      </w:r>
      <w:r w:rsidR="00AC2832" w:rsidRPr="00373EB7">
        <w:rPr>
          <w:rFonts w:ascii="Arial Narrow" w:hAnsi="Arial Narrow"/>
          <w:sz w:val="22"/>
        </w:rPr>
        <w:t>成绩）</w:t>
      </w:r>
    </w:p>
    <w:p w:rsidR="00AC2832" w:rsidRPr="00373EB7" w:rsidRDefault="00AC2832" w:rsidP="00373EB7">
      <w:pPr>
        <w:ind w:firstLineChars="500" w:firstLine="1100"/>
        <w:rPr>
          <w:rFonts w:ascii="Arial Narrow" w:hAnsi="Arial Narrow"/>
          <w:sz w:val="22"/>
        </w:rPr>
      </w:pPr>
      <w:r w:rsidRPr="00373EB7">
        <w:rPr>
          <w:rFonts w:ascii="Arial Narrow" w:hAnsi="Arial Narrow"/>
          <w:sz w:val="22"/>
        </w:rPr>
        <w:t>2</w:t>
      </w:r>
      <w:r w:rsidRPr="00373EB7">
        <w:rPr>
          <w:rFonts w:ascii="Arial Narrow" w:hAnsi="Arial Narrow"/>
          <w:sz w:val="22"/>
        </w:rPr>
        <w:t>、英语成绩（以下</w:t>
      </w:r>
      <w:r w:rsidRPr="00373EB7">
        <w:rPr>
          <w:rFonts w:ascii="Arial Narrow" w:hAnsi="Arial Narrow"/>
          <w:sz w:val="22"/>
        </w:rPr>
        <w:t>3</w:t>
      </w:r>
      <w:r w:rsidRPr="00373EB7">
        <w:rPr>
          <w:rFonts w:ascii="Arial Narrow" w:hAnsi="Arial Narrow"/>
          <w:sz w:val="22"/>
        </w:rPr>
        <w:t>项要求任意满足其一即可）：</w:t>
      </w:r>
    </w:p>
    <w:p w:rsidR="00AC2832" w:rsidRPr="00373EB7" w:rsidRDefault="00AC2832" w:rsidP="00AC2832">
      <w:pPr>
        <w:pStyle w:val="a5"/>
        <w:numPr>
          <w:ilvl w:val="0"/>
          <w:numId w:val="3"/>
        </w:numPr>
        <w:ind w:firstLineChars="0"/>
        <w:rPr>
          <w:rFonts w:ascii="Arial Narrow" w:hAnsi="Arial Narrow"/>
          <w:sz w:val="22"/>
        </w:rPr>
      </w:pPr>
      <w:r w:rsidRPr="00373EB7">
        <w:rPr>
          <w:rFonts w:ascii="Arial Narrow" w:hAnsi="Arial Narrow"/>
          <w:sz w:val="22"/>
        </w:rPr>
        <w:t>托福最低要求：</w:t>
      </w:r>
      <w:r w:rsidRPr="00373EB7">
        <w:rPr>
          <w:rFonts w:ascii="Arial Narrow" w:hAnsi="Arial Narrow"/>
          <w:sz w:val="22"/>
        </w:rPr>
        <w:t xml:space="preserve">IBT79 </w:t>
      </w:r>
    </w:p>
    <w:p w:rsidR="00AC2832" w:rsidRPr="00373EB7" w:rsidRDefault="00AC2832" w:rsidP="00AC2832">
      <w:pPr>
        <w:pStyle w:val="a5"/>
        <w:numPr>
          <w:ilvl w:val="0"/>
          <w:numId w:val="3"/>
        </w:numPr>
        <w:ind w:firstLineChars="0"/>
        <w:rPr>
          <w:rFonts w:ascii="Arial Narrow" w:hAnsi="Arial Narrow"/>
          <w:sz w:val="22"/>
        </w:rPr>
      </w:pPr>
      <w:r w:rsidRPr="00373EB7">
        <w:rPr>
          <w:rFonts w:ascii="Arial Narrow" w:hAnsi="Arial Narrow"/>
          <w:sz w:val="22"/>
        </w:rPr>
        <w:t>雅思最低要求：</w:t>
      </w:r>
      <w:r w:rsidRPr="00373EB7">
        <w:rPr>
          <w:rFonts w:ascii="Arial Narrow" w:hAnsi="Arial Narrow"/>
          <w:sz w:val="22"/>
        </w:rPr>
        <w:t>6.5</w:t>
      </w:r>
    </w:p>
    <w:p w:rsidR="00AC2832" w:rsidRPr="00373EB7" w:rsidRDefault="00AC2832" w:rsidP="00AC2832">
      <w:pPr>
        <w:pStyle w:val="a5"/>
        <w:numPr>
          <w:ilvl w:val="0"/>
          <w:numId w:val="3"/>
        </w:numPr>
        <w:ind w:firstLineChars="0"/>
        <w:rPr>
          <w:rFonts w:ascii="Arial Narrow" w:hAnsi="Arial Narrow"/>
          <w:sz w:val="22"/>
        </w:rPr>
      </w:pPr>
      <w:r w:rsidRPr="00373EB7">
        <w:rPr>
          <w:rFonts w:ascii="Arial Narrow" w:hAnsi="Arial Narrow"/>
          <w:b/>
          <w:sz w:val="22"/>
        </w:rPr>
        <w:t>大学英语六级</w:t>
      </w:r>
      <w:r w:rsidRPr="00373EB7">
        <w:rPr>
          <w:rFonts w:ascii="Arial Narrow" w:hAnsi="Arial Narrow"/>
          <w:b/>
          <w:sz w:val="22"/>
        </w:rPr>
        <w:t>490</w:t>
      </w:r>
      <w:r w:rsidRPr="00373EB7">
        <w:rPr>
          <w:rFonts w:ascii="Arial Narrow" w:hAnsi="Arial Narrow"/>
          <w:sz w:val="22"/>
        </w:rPr>
        <w:t>（需额外准备由英语老师出具的推荐信，以证明学生有足够的英语能力接受英文授课）</w:t>
      </w:r>
    </w:p>
    <w:p w:rsidR="00AC2832" w:rsidRPr="00373EB7" w:rsidRDefault="00AC2832" w:rsidP="00AC2832">
      <w:pPr>
        <w:ind w:left="770"/>
        <w:rPr>
          <w:rFonts w:ascii="Arial Narrow" w:hAnsi="Arial Narrow" w:cs="Arial"/>
          <w:sz w:val="22"/>
        </w:rPr>
      </w:pPr>
    </w:p>
    <w:p w:rsidR="00AC2832" w:rsidRPr="00373EB7" w:rsidRDefault="00FB31D6" w:rsidP="00AC2832">
      <w:pPr>
        <w:pStyle w:val="a5"/>
        <w:numPr>
          <w:ilvl w:val="0"/>
          <w:numId w:val="6"/>
        </w:numPr>
        <w:ind w:firstLineChars="0"/>
        <w:rPr>
          <w:rFonts w:ascii="Arial Narrow" w:hAnsi="Arial Narrow"/>
          <w:sz w:val="22"/>
        </w:rPr>
      </w:pPr>
      <w:r w:rsidRPr="00373EB7">
        <w:rPr>
          <w:rFonts w:ascii="Arial Narrow" w:hAnsi="Arial Narrow" w:cs="Arial"/>
          <w:sz w:val="22"/>
        </w:rPr>
        <w:t>报名</w:t>
      </w:r>
      <w:r w:rsidR="00AC2832" w:rsidRPr="00373EB7">
        <w:rPr>
          <w:rFonts w:ascii="Arial Narrow" w:hAnsi="Arial Narrow" w:cs="Arial"/>
          <w:sz w:val="22"/>
        </w:rPr>
        <w:t>时间</w:t>
      </w:r>
      <w:r w:rsidRPr="00373EB7">
        <w:rPr>
          <w:rFonts w:ascii="Arial Narrow" w:hAnsi="Arial Narrow" w:cs="Arial"/>
          <w:sz w:val="22"/>
        </w:rPr>
        <w:t>：</w:t>
      </w:r>
    </w:p>
    <w:p w:rsidR="00AC2832" w:rsidRPr="00373EB7" w:rsidRDefault="00FB31D6" w:rsidP="0067392F">
      <w:pPr>
        <w:pStyle w:val="a5"/>
        <w:ind w:left="360" w:firstLineChars="0" w:firstLine="0"/>
        <w:rPr>
          <w:rFonts w:ascii="Arial Narrow" w:hAnsi="Arial Narrow" w:cs="Arial"/>
          <w:sz w:val="22"/>
        </w:rPr>
      </w:pPr>
      <w:r w:rsidRPr="00373EB7">
        <w:rPr>
          <w:rFonts w:ascii="Arial Narrow" w:hAnsi="Arial Narrow" w:cs="Arial"/>
          <w:sz w:val="22"/>
        </w:rPr>
        <w:t>即日起至</w:t>
      </w:r>
      <w:r w:rsidR="00187C90">
        <w:rPr>
          <w:rFonts w:ascii="Arial Narrow" w:hAnsi="Arial Narrow" w:cs="Arial"/>
          <w:sz w:val="22"/>
        </w:rPr>
        <w:t>201</w:t>
      </w:r>
      <w:r w:rsidR="00187C90">
        <w:rPr>
          <w:rFonts w:ascii="Arial Narrow" w:hAnsi="Arial Narrow" w:cs="Arial" w:hint="eastAsia"/>
          <w:sz w:val="22"/>
        </w:rPr>
        <w:t>4</w:t>
      </w:r>
      <w:r w:rsidRPr="00373EB7">
        <w:rPr>
          <w:rFonts w:ascii="Arial Narrow" w:hAnsi="Arial Narrow" w:cs="Arial"/>
          <w:sz w:val="22"/>
        </w:rPr>
        <w:t>年</w:t>
      </w:r>
      <w:r w:rsidR="00AC2832" w:rsidRPr="00373EB7">
        <w:rPr>
          <w:rFonts w:ascii="Arial Narrow" w:hAnsi="Arial Narrow" w:cs="Arial"/>
          <w:sz w:val="22"/>
        </w:rPr>
        <w:t>3</w:t>
      </w:r>
      <w:r w:rsidRPr="00373EB7">
        <w:rPr>
          <w:rFonts w:ascii="Arial Narrow" w:hAnsi="Arial Narrow" w:cs="Arial"/>
          <w:sz w:val="22"/>
        </w:rPr>
        <w:t>月</w:t>
      </w:r>
      <w:r w:rsidR="00AC2832" w:rsidRPr="00373EB7">
        <w:rPr>
          <w:rFonts w:ascii="Arial Narrow" w:hAnsi="Arial Narrow" w:cs="Arial"/>
          <w:sz w:val="22"/>
        </w:rPr>
        <w:t>15</w:t>
      </w:r>
      <w:r w:rsidR="00AD7EB7">
        <w:rPr>
          <w:rFonts w:ascii="Arial Narrow" w:hAnsi="Arial Narrow" w:cs="Arial" w:hint="eastAsia"/>
          <w:sz w:val="22"/>
        </w:rPr>
        <w:t>日</w:t>
      </w:r>
      <w:r w:rsidR="0067392F" w:rsidRPr="00373EB7">
        <w:rPr>
          <w:rFonts w:ascii="Arial Narrow" w:hAnsi="Arial Narrow" w:cs="Arial"/>
          <w:sz w:val="22"/>
        </w:rPr>
        <w:t>。建议尽早申请，以便注册到满意的课程。</w:t>
      </w:r>
    </w:p>
    <w:p w:rsidR="00AC2832" w:rsidRPr="00373EB7" w:rsidRDefault="00AC2832" w:rsidP="00AC2832">
      <w:pPr>
        <w:rPr>
          <w:rFonts w:ascii="Arial Narrow" w:hAnsi="Arial Narrow"/>
          <w:sz w:val="22"/>
        </w:rPr>
      </w:pPr>
    </w:p>
    <w:p w:rsidR="00AC2832" w:rsidRPr="00373EB7" w:rsidRDefault="00AC2832" w:rsidP="00AC2832">
      <w:pPr>
        <w:rPr>
          <w:rFonts w:ascii="Arial Narrow" w:hAnsi="Arial Narrow"/>
          <w:b/>
          <w:sz w:val="22"/>
        </w:rPr>
      </w:pPr>
      <w:r w:rsidRPr="00373EB7">
        <w:rPr>
          <w:rFonts w:ascii="Arial Narrow" w:hAnsi="Arial Narrow"/>
          <w:b/>
          <w:sz w:val="22"/>
        </w:rPr>
        <w:t>三、项目咨询：</w:t>
      </w:r>
    </w:p>
    <w:p w:rsidR="00627C63" w:rsidRPr="00373EB7" w:rsidRDefault="00AC2832" w:rsidP="00AD7EB7">
      <w:pPr>
        <w:ind w:firstLineChars="100" w:firstLine="220"/>
        <w:rPr>
          <w:rFonts w:ascii="Arial Narrow" w:hAnsi="Arial Narrow"/>
          <w:sz w:val="22"/>
        </w:rPr>
      </w:pPr>
      <w:r w:rsidRPr="00373EB7">
        <w:rPr>
          <w:rFonts w:ascii="Arial Narrow" w:hAnsi="Arial Narrow"/>
          <w:sz w:val="22"/>
        </w:rPr>
        <w:t xml:space="preserve"> SAF</w:t>
      </w:r>
      <w:r w:rsidRPr="00373EB7">
        <w:rPr>
          <w:rFonts w:ascii="Arial Narrow" w:hAnsi="Arial Narrow"/>
          <w:sz w:val="22"/>
        </w:rPr>
        <w:t>国际项目</w:t>
      </w:r>
      <w:r w:rsidR="00627C63" w:rsidRPr="00373EB7">
        <w:rPr>
          <w:rFonts w:ascii="Arial Narrow" w:hAnsi="Arial Narrow"/>
          <w:sz w:val="22"/>
        </w:rPr>
        <w:t>北京</w:t>
      </w:r>
      <w:r w:rsidRPr="00373EB7">
        <w:rPr>
          <w:rFonts w:ascii="Arial Narrow" w:hAnsi="Arial Narrow"/>
          <w:sz w:val="22"/>
        </w:rPr>
        <w:t>办公室</w:t>
      </w:r>
    </w:p>
    <w:p w:rsidR="00AC2832" w:rsidRPr="00373EB7" w:rsidRDefault="00627C63" w:rsidP="00AC2832">
      <w:pPr>
        <w:rPr>
          <w:rFonts w:ascii="Arial Narrow" w:hAnsi="Arial Narrow"/>
          <w:sz w:val="22"/>
        </w:rPr>
      </w:pPr>
      <w:r w:rsidRPr="00373EB7">
        <w:rPr>
          <w:rFonts w:ascii="Arial Narrow" w:hAnsi="Arial Narrow"/>
          <w:sz w:val="22"/>
        </w:rPr>
        <w:t xml:space="preserve">   </w:t>
      </w:r>
      <w:r w:rsidRPr="00373EB7">
        <w:rPr>
          <w:rFonts w:ascii="Arial Narrow" w:hAnsi="Arial Narrow"/>
          <w:sz w:val="22"/>
        </w:rPr>
        <w:t>地址：北京市朝阳区</w:t>
      </w:r>
      <w:proofErr w:type="gramStart"/>
      <w:r w:rsidRPr="00373EB7">
        <w:rPr>
          <w:rFonts w:ascii="Arial Narrow" w:hAnsi="Arial Narrow"/>
          <w:sz w:val="22"/>
        </w:rPr>
        <w:t>大屯路</w:t>
      </w:r>
      <w:r w:rsidRPr="00373EB7">
        <w:rPr>
          <w:rFonts w:ascii="Arial Narrow" w:hAnsi="Arial Narrow"/>
          <w:sz w:val="22"/>
        </w:rPr>
        <w:t>222</w:t>
      </w:r>
      <w:r w:rsidRPr="00373EB7">
        <w:rPr>
          <w:rFonts w:ascii="Arial Narrow" w:hAnsi="Arial Narrow"/>
          <w:sz w:val="22"/>
        </w:rPr>
        <w:t>号</w:t>
      </w:r>
      <w:proofErr w:type="gramEnd"/>
      <w:r w:rsidRPr="00373EB7">
        <w:rPr>
          <w:rFonts w:ascii="Arial Narrow" w:hAnsi="Arial Narrow"/>
          <w:sz w:val="22"/>
        </w:rPr>
        <w:t>一瓶四和院</w:t>
      </w:r>
      <w:r w:rsidRPr="00373EB7">
        <w:rPr>
          <w:rFonts w:ascii="Arial Narrow" w:hAnsi="Arial Narrow"/>
          <w:sz w:val="22"/>
        </w:rPr>
        <w:t>1</w:t>
      </w:r>
      <w:r w:rsidRPr="00373EB7">
        <w:rPr>
          <w:rFonts w:ascii="Arial Narrow" w:hAnsi="Arial Narrow"/>
          <w:sz w:val="22"/>
        </w:rPr>
        <w:t>号楼</w:t>
      </w:r>
      <w:r w:rsidRPr="00373EB7">
        <w:rPr>
          <w:rFonts w:ascii="Arial Narrow" w:hAnsi="Arial Narrow"/>
          <w:sz w:val="22"/>
        </w:rPr>
        <w:t>1201</w:t>
      </w:r>
      <w:r w:rsidRPr="00373EB7">
        <w:rPr>
          <w:rFonts w:ascii="Arial Narrow" w:hAnsi="Arial Narrow"/>
          <w:sz w:val="22"/>
        </w:rPr>
        <w:t>室</w:t>
      </w:r>
    </w:p>
    <w:p w:rsidR="00AC2832" w:rsidRPr="00373EB7" w:rsidRDefault="00AC2832" w:rsidP="00AC2832">
      <w:pPr>
        <w:rPr>
          <w:rFonts w:ascii="Arial Narrow" w:hAnsi="Arial Narrow"/>
          <w:sz w:val="22"/>
        </w:rPr>
      </w:pPr>
      <w:r w:rsidRPr="00373EB7">
        <w:rPr>
          <w:rFonts w:ascii="Arial Narrow" w:hAnsi="Arial Narrow"/>
          <w:sz w:val="22"/>
        </w:rPr>
        <w:t xml:space="preserve">   </w:t>
      </w:r>
      <w:r w:rsidRPr="00373EB7">
        <w:rPr>
          <w:rFonts w:ascii="Arial Narrow" w:hAnsi="Arial Narrow"/>
          <w:sz w:val="22"/>
        </w:rPr>
        <w:t>咨询电话：</w:t>
      </w:r>
      <w:r w:rsidRPr="00373EB7">
        <w:rPr>
          <w:rFonts w:ascii="Arial Narrow" w:hAnsi="Arial Narrow"/>
          <w:sz w:val="22"/>
        </w:rPr>
        <w:t>010-84856337</w:t>
      </w:r>
      <w:r w:rsidRPr="00373EB7">
        <w:rPr>
          <w:rFonts w:ascii="Arial Narrow" w:hAnsi="Arial Narrow"/>
          <w:sz w:val="22"/>
        </w:rPr>
        <w:t>、</w:t>
      </w:r>
      <w:r w:rsidRPr="00373EB7">
        <w:rPr>
          <w:rFonts w:ascii="Arial Narrow" w:hAnsi="Arial Narrow"/>
          <w:sz w:val="22"/>
        </w:rPr>
        <w:t>84468398</w:t>
      </w:r>
    </w:p>
    <w:p w:rsidR="00627C63" w:rsidRPr="00373EB7" w:rsidRDefault="00627C63" w:rsidP="00AC2832">
      <w:pPr>
        <w:rPr>
          <w:rFonts w:ascii="Arial Narrow" w:hAnsi="Arial Narrow"/>
          <w:sz w:val="22"/>
        </w:rPr>
      </w:pPr>
      <w:r w:rsidRPr="00373EB7">
        <w:rPr>
          <w:rFonts w:ascii="Arial Narrow" w:hAnsi="Arial Narrow"/>
          <w:sz w:val="22"/>
        </w:rPr>
        <w:t xml:space="preserve">   </w:t>
      </w:r>
      <w:r w:rsidRPr="00373EB7">
        <w:rPr>
          <w:rFonts w:ascii="Arial Narrow" w:hAnsi="Arial Narrow"/>
          <w:sz w:val="22"/>
        </w:rPr>
        <w:t>电子邮件：</w:t>
      </w:r>
      <w:r w:rsidRPr="00373EB7">
        <w:rPr>
          <w:rFonts w:ascii="Arial Narrow" w:hAnsi="Arial Narrow"/>
          <w:sz w:val="22"/>
        </w:rPr>
        <w:t>aimee.qiao@studyabroadfoundation.org</w:t>
      </w:r>
    </w:p>
    <w:sectPr w:rsidR="00627C63" w:rsidRPr="00373EB7" w:rsidSect="00CC4B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3811" w:rsidRDefault="005C3811" w:rsidP="00FB31D6">
      <w:r>
        <w:separator/>
      </w:r>
    </w:p>
  </w:endnote>
  <w:endnote w:type="continuationSeparator" w:id="0">
    <w:p w:rsidR="005C3811" w:rsidRDefault="005C3811" w:rsidP="00FB31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3811" w:rsidRDefault="005C3811" w:rsidP="00FB31D6">
      <w:r>
        <w:separator/>
      </w:r>
    </w:p>
  </w:footnote>
  <w:footnote w:type="continuationSeparator" w:id="0">
    <w:p w:rsidR="005C3811" w:rsidRDefault="005C3811" w:rsidP="00FB31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.85pt;height:8.85pt" o:bullet="t">
        <v:imagedata r:id="rId1" o:title="BD10337_"/>
      </v:shape>
    </w:pict>
  </w:numPicBullet>
  <w:abstractNum w:abstractNumId="0">
    <w:nsid w:val="009C1F8A"/>
    <w:multiLevelType w:val="hybridMultilevel"/>
    <w:tmpl w:val="6F0E0D56"/>
    <w:lvl w:ilvl="0" w:tplc="F392D8B6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A244B08"/>
    <w:multiLevelType w:val="hybridMultilevel"/>
    <w:tmpl w:val="0FE4E734"/>
    <w:lvl w:ilvl="0" w:tplc="722203DA">
      <w:start w:val="2"/>
      <w:numFmt w:val="decimal"/>
      <w:lvlText w:val="%1、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2">
    <w:nsid w:val="110D5C1C"/>
    <w:multiLevelType w:val="hybridMultilevel"/>
    <w:tmpl w:val="C298BD92"/>
    <w:lvl w:ilvl="0" w:tplc="5EF66536">
      <w:start w:val="1"/>
      <w:numFmt w:val="bullet"/>
      <w:lvlText w:val=""/>
      <w:lvlPicBulletId w:val="0"/>
      <w:lvlJc w:val="left"/>
      <w:pPr>
        <w:ind w:left="780" w:hanging="4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>
    <w:nsid w:val="1B930543"/>
    <w:multiLevelType w:val="hybridMultilevel"/>
    <w:tmpl w:val="138C64D0"/>
    <w:lvl w:ilvl="0" w:tplc="72B8708C">
      <w:start w:val="2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4">
    <w:nsid w:val="1E362696"/>
    <w:multiLevelType w:val="hybridMultilevel"/>
    <w:tmpl w:val="F2FAE170"/>
    <w:lvl w:ilvl="0" w:tplc="C9287B84">
      <w:start w:val="2"/>
      <w:numFmt w:val="decimal"/>
      <w:lvlText w:val="%1、"/>
      <w:lvlJc w:val="left"/>
      <w:pPr>
        <w:ind w:left="15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70" w:hanging="420"/>
      </w:pPr>
    </w:lvl>
    <w:lvl w:ilvl="2" w:tplc="0409001B" w:tentative="1">
      <w:start w:val="1"/>
      <w:numFmt w:val="lowerRoman"/>
      <w:lvlText w:val="%3."/>
      <w:lvlJc w:val="right"/>
      <w:pPr>
        <w:ind w:left="2490" w:hanging="420"/>
      </w:pPr>
    </w:lvl>
    <w:lvl w:ilvl="3" w:tplc="0409000F" w:tentative="1">
      <w:start w:val="1"/>
      <w:numFmt w:val="decimal"/>
      <w:lvlText w:val="%4."/>
      <w:lvlJc w:val="left"/>
      <w:pPr>
        <w:ind w:left="2910" w:hanging="420"/>
      </w:pPr>
    </w:lvl>
    <w:lvl w:ilvl="4" w:tplc="04090019" w:tentative="1">
      <w:start w:val="1"/>
      <w:numFmt w:val="lowerLetter"/>
      <w:lvlText w:val="%5)"/>
      <w:lvlJc w:val="left"/>
      <w:pPr>
        <w:ind w:left="3330" w:hanging="420"/>
      </w:pPr>
    </w:lvl>
    <w:lvl w:ilvl="5" w:tplc="0409001B" w:tentative="1">
      <w:start w:val="1"/>
      <w:numFmt w:val="lowerRoman"/>
      <w:lvlText w:val="%6."/>
      <w:lvlJc w:val="right"/>
      <w:pPr>
        <w:ind w:left="3750" w:hanging="420"/>
      </w:pPr>
    </w:lvl>
    <w:lvl w:ilvl="6" w:tplc="0409000F" w:tentative="1">
      <w:start w:val="1"/>
      <w:numFmt w:val="decimal"/>
      <w:lvlText w:val="%7."/>
      <w:lvlJc w:val="left"/>
      <w:pPr>
        <w:ind w:left="4170" w:hanging="420"/>
      </w:pPr>
    </w:lvl>
    <w:lvl w:ilvl="7" w:tplc="04090019" w:tentative="1">
      <w:start w:val="1"/>
      <w:numFmt w:val="lowerLetter"/>
      <w:lvlText w:val="%8)"/>
      <w:lvlJc w:val="left"/>
      <w:pPr>
        <w:ind w:left="4590" w:hanging="420"/>
      </w:pPr>
    </w:lvl>
    <w:lvl w:ilvl="8" w:tplc="0409001B" w:tentative="1">
      <w:start w:val="1"/>
      <w:numFmt w:val="lowerRoman"/>
      <w:lvlText w:val="%9."/>
      <w:lvlJc w:val="right"/>
      <w:pPr>
        <w:ind w:left="5010" w:hanging="420"/>
      </w:pPr>
    </w:lvl>
  </w:abstractNum>
  <w:abstractNum w:abstractNumId="5">
    <w:nsid w:val="2989170C"/>
    <w:multiLevelType w:val="hybridMultilevel"/>
    <w:tmpl w:val="A59606E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39F52817"/>
    <w:multiLevelType w:val="hybridMultilevel"/>
    <w:tmpl w:val="49D6FBCE"/>
    <w:lvl w:ilvl="0" w:tplc="9BD85AAA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  <w:b/>
        <w:sz w:val="2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B9E2746"/>
    <w:multiLevelType w:val="hybridMultilevel"/>
    <w:tmpl w:val="6D2CBA72"/>
    <w:lvl w:ilvl="0" w:tplc="660AE666">
      <w:start w:val="1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32D37D6"/>
    <w:multiLevelType w:val="hybridMultilevel"/>
    <w:tmpl w:val="B338F890"/>
    <w:lvl w:ilvl="0" w:tplc="6CDEF306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94D4705"/>
    <w:multiLevelType w:val="hybridMultilevel"/>
    <w:tmpl w:val="78EA23E4"/>
    <w:lvl w:ilvl="0" w:tplc="0409000B">
      <w:start w:val="1"/>
      <w:numFmt w:val="bullet"/>
      <w:lvlText w:val=""/>
      <w:lvlJc w:val="left"/>
      <w:pPr>
        <w:ind w:left="119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1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7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3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50" w:hanging="420"/>
      </w:pPr>
      <w:rPr>
        <w:rFonts w:ascii="Wingdings" w:hAnsi="Wingdings" w:hint="default"/>
      </w:rPr>
    </w:lvl>
  </w:abstractNum>
  <w:abstractNum w:abstractNumId="10">
    <w:nsid w:val="7CA47CF4"/>
    <w:multiLevelType w:val="hybridMultilevel"/>
    <w:tmpl w:val="620CD130"/>
    <w:lvl w:ilvl="0" w:tplc="BDC84F44">
      <w:start w:val="2"/>
      <w:numFmt w:val="decimal"/>
      <w:lvlText w:val="%1."/>
      <w:lvlJc w:val="left"/>
      <w:pPr>
        <w:ind w:left="360" w:hanging="360"/>
      </w:pPr>
      <w:rPr>
        <w:rFonts w:hAnsi="Arial" w:cs="Arial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F2F11A6"/>
    <w:multiLevelType w:val="hybridMultilevel"/>
    <w:tmpl w:val="C4848A4E"/>
    <w:lvl w:ilvl="0" w:tplc="68FC0AFC">
      <w:start w:val="2"/>
      <w:numFmt w:val="decimal"/>
      <w:lvlText w:val="%1."/>
      <w:lvlJc w:val="left"/>
      <w:pPr>
        <w:ind w:left="120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4" w:hanging="420"/>
      </w:pPr>
    </w:lvl>
    <w:lvl w:ilvl="2" w:tplc="0409001B" w:tentative="1">
      <w:start w:val="1"/>
      <w:numFmt w:val="lowerRoman"/>
      <w:lvlText w:val="%3."/>
      <w:lvlJc w:val="right"/>
      <w:pPr>
        <w:ind w:left="2104" w:hanging="420"/>
      </w:pPr>
    </w:lvl>
    <w:lvl w:ilvl="3" w:tplc="0409000F" w:tentative="1">
      <w:start w:val="1"/>
      <w:numFmt w:val="decimal"/>
      <w:lvlText w:val="%4."/>
      <w:lvlJc w:val="left"/>
      <w:pPr>
        <w:ind w:left="2524" w:hanging="420"/>
      </w:pPr>
    </w:lvl>
    <w:lvl w:ilvl="4" w:tplc="04090019" w:tentative="1">
      <w:start w:val="1"/>
      <w:numFmt w:val="lowerLetter"/>
      <w:lvlText w:val="%5)"/>
      <w:lvlJc w:val="left"/>
      <w:pPr>
        <w:ind w:left="2944" w:hanging="420"/>
      </w:pPr>
    </w:lvl>
    <w:lvl w:ilvl="5" w:tplc="0409001B" w:tentative="1">
      <w:start w:val="1"/>
      <w:numFmt w:val="lowerRoman"/>
      <w:lvlText w:val="%6."/>
      <w:lvlJc w:val="right"/>
      <w:pPr>
        <w:ind w:left="3364" w:hanging="420"/>
      </w:pPr>
    </w:lvl>
    <w:lvl w:ilvl="6" w:tplc="0409000F" w:tentative="1">
      <w:start w:val="1"/>
      <w:numFmt w:val="decimal"/>
      <w:lvlText w:val="%7."/>
      <w:lvlJc w:val="left"/>
      <w:pPr>
        <w:ind w:left="3784" w:hanging="420"/>
      </w:pPr>
    </w:lvl>
    <w:lvl w:ilvl="7" w:tplc="04090019" w:tentative="1">
      <w:start w:val="1"/>
      <w:numFmt w:val="lowerLetter"/>
      <w:lvlText w:val="%8)"/>
      <w:lvlJc w:val="left"/>
      <w:pPr>
        <w:ind w:left="4204" w:hanging="420"/>
      </w:pPr>
    </w:lvl>
    <w:lvl w:ilvl="8" w:tplc="0409001B" w:tentative="1">
      <w:start w:val="1"/>
      <w:numFmt w:val="lowerRoman"/>
      <w:lvlText w:val="%9."/>
      <w:lvlJc w:val="right"/>
      <w:pPr>
        <w:ind w:left="4624" w:hanging="420"/>
      </w:p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1"/>
  </w:num>
  <w:num w:numId="5">
    <w:abstractNumId w:val="4"/>
  </w:num>
  <w:num w:numId="6">
    <w:abstractNumId w:val="10"/>
  </w:num>
  <w:num w:numId="7">
    <w:abstractNumId w:val="11"/>
  </w:num>
  <w:num w:numId="8">
    <w:abstractNumId w:val="3"/>
  </w:num>
  <w:num w:numId="9">
    <w:abstractNumId w:val="6"/>
  </w:num>
  <w:num w:numId="10">
    <w:abstractNumId w:val="7"/>
  </w:num>
  <w:num w:numId="11">
    <w:abstractNumId w:val="0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31D6"/>
    <w:rsid w:val="0009417F"/>
    <w:rsid w:val="000A4861"/>
    <w:rsid w:val="00172CA2"/>
    <w:rsid w:val="00187C90"/>
    <w:rsid w:val="002057D8"/>
    <w:rsid w:val="002A0C22"/>
    <w:rsid w:val="00323F62"/>
    <w:rsid w:val="00363C34"/>
    <w:rsid w:val="00371D21"/>
    <w:rsid w:val="00373EB7"/>
    <w:rsid w:val="003F76C1"/>
    <w:rsid w:val="00490FC7"/>
    <w:rsid w:val="004F7A2E"/>
    <w:rsid w:val="005A79BB"/>
    <w:rsid w:val="005C3811"/>
    <w:rsid w:val="005F1963"/>
    <w:rsid w:val="00627C63"/>
    <w:rsid w:val="0067392F"/>
    <w:rsid w:val="00682015"/>
    <w:rsid w:val="007E7BA7"/>
    <w:rsid w:val="009A69AD"/>
    <w:rsid w:val="009B7131"/>
    <w:rsid w:val="00A51C80"/>
    <w:rsid w:val="00AC2832"/>
    <w:rsid w:val="00AD7EB7"/>
    <w:rsid w:val="00AE41D8"/>
    <w:rsid w:val="00AF3D18"/>
    <w:rsid w:val="00B924E7"/>
    <w:rsid w:val="00C27A62"/>
    <w:rsid w:val="00CC4BFF"/>
    <w:rsid w:val="00D131E2"/>
    <w:rsid w:val="00D309EF"/>
    <w:rsid w:val="00D577CD"/>
    <w:rsid w:val="00E24C5E"/>
    <w:rsid w:val="00E323A0"/>
    <w:rsid w:val="00EB780E"/>
    <w:rsid w:val="00EF3CD3"/>
    <w:rsid w:val="00F11A58"/>
    <w:rsid w:val="00FB3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B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B31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B31D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B31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B31D6"/>
    <w:rPr>
      <w:sz w:val="18"/>
      <w:szCs w:val="18"/>
    </w:rPr>
  </w:style>
  <w:style w:type="character" w:customStyle="1" w:styleId="apple-converted-space">
    <w:name w:val="apple-converted-space"/>
    <w:basedOn w:val="a0"/>
    <w:rsid w:val="00FB31D6"/>
  </w:style>
  <w:style w:type="paragraph" w:styleId="a5">
    <w:name w:val="List Paragraph"/>
    <w:basedOn w:val="a"/>
    <w:uiPriority w:val="34"/>
    <w:qFormat/>
    <w:rsid w:val="00FB31D6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E24C5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egistrar.ucla.edu/schedule/schedulehome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238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Aimee</dc:creator>
  <cp:keywords/>
  <dc:description/>
  <cp:lastModifiedBy>lenovo</cp:lastModifiedBy>
  <cp:revision>19</cp:revision>
  <dcterms:created xsi:type="dcterms:W3CDTF">2013-11-29T02:04:00Z</dcterms:created>
  <dcterms:modified xsi:type="dcterms:W3CDTF">2013-12-02T07:18:00Z</dcterms:modified>
</cp:coreProperties>
</file>